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bookmarkStart w:name="br1" w:id="br1"/>
      </w:r>
      <w:r>
        <w:bookmarkEnd w:id="br1"/>
      </w:r>
      <w:r>
        <w:rPr>
          <w:rFonts w:ascii="Arial"/>
          <w:color w:val="ff0000"/>
          <w:spacing w:val="0"/>
          <w:sz w:val="2"/>
        </w:rPr>
        <w:t xml:space="preserve"> </w:t>
      </w:r>
    </w:p>
    <w:p>
      <w:pPr>
        <w:pStyle w:val="Normal"/>
        <w:framePr w:w="1120" w:x="1800" w:y="1576"/>
        <w:widowControl w:val="off"/>
        <w:autoSpaceDE w:val="off"/>
        <w:autoSpaceDN w:val="off"/>
        <w:spacing w:before="0" w:after="0" w:line="319" w:lineRule="exact"/>
        <w:ind w:left="0" w:right="0" w:firstLine="0"/>
        <w:jc w:val="left"/>
        <w:rPr>
          <w:rFonts w:ascii="Times New Roman"/>
          <w:color w:val="000000"/>
          <w:spacing w:val="0"/>
          <w:sz w:val="32"/>
        </w:rPr>
      </w:pPr>
      <w:r>
        <w:rPr>
          <w:rFonts w:ascii="LLJIOI+SimHei" w:hAnsi="LLJIOI+SimHei" w:cs="LLJIOI+SimHei"/>
          <w:color w:val="000000"/>
          <w:spacing w:val="-1"/>
          <w:sz w:val="32"/>
        </w:rPr>
        <w:t>附件</w:t>
      </w:r>
      <w:r>
        <w:rPr>
          <w:rFonts w:ascii="DejaVu Sans"/>
          <w:color w:val="000000"/>
          <w:spacing w:val="-20"/>
          <w:sz w:val="32"/>
        </w:rPr>
        <w:t xml:space="preserve"> </w:t>
      </w:r>
      <w:r>
        <w:rPr>
          <w:rFonts w:ascii="LLJIOI+SimHei"/>
          <w:color w:val="000000"/>
          <w:spacing w:val="0"/>
          <w:sz w:val="32"/>
        </w:rPr>
        <w:t>3</w:t>
      </w:r>
      <w:r>
        <w:rPr>
          <w:rFonts w:ascii="Times New Roman"/>
          <w:color w:val="000000"/>
          <w:spacing w:val="0"/>
          <w:sz w:val="32"/>
        </w:rPr>
      </w:r>
    </w:p>
    <w:p>
      <w:pPr>
        <w:pStyle w:val="Normal"/>
        <w:framePr w:w="5273" w:x="3437" w:y="2192"/>
        <w:widowControl w:val="off"/>
        <w:autoSpaceDE w:val="off"/>
        <w:autoSpaceDN w:val="off"/>
        <w:spacing w:before="0" w:after="0" w:line="329" w:lineRule="exact"/>
        <w:ind w:left="0" w:right="0" w:firstLine="0"/>
        <w:jc w:val="left"/>
        <w:rPr>
          <w:rFonts w:ascii="Times New Roman"/>
          <w:color w:val="000000"/>
          <w:spacing w:val="0"/>
          <w:sz w:val="28"/>
        </w:rPr>
      </w:pPr>
      <w:r>
        <w:rPr>
          <w:rFonts w:ascii="ERPMUK+FZXBSJ" w:hAnsi="ERPMUK+FZXBSJ" w:cs="ERPMUK+FZXBSJ"/>
          <w:color w:val="000000"/>
          <w:spacing w:val="1"/>
          <w:sz w:val="28"/>
        </w:rPr>
        <w:t>个人所得税年度自行纳税申报表（B</w:t>
      </w:r>
      <w:r>
        <w:rPr>
          <w:rFonts w:ascii="DejaVu Sans"/>
          <w:color w:val="000000"/>
          <w:spacing w:val="-19"/>
          <w:sz w:val="28"/>
        </w:rPr>
        <w:t xml:space="preserve"> </w:t>
      </w:r>
      <w:r>
        <w:rPr>
          <w:rFonts w:ascii="ERPMUK+FZXBSJ" w:hAnsi="ERPMUK+FZXBSJ" w:cs="ERPMUK+FZXBSJ"/>
          <w:color w:val="000000"/>
          <w:spacing w:val="1"/>
          <w:sz w:val="28"/>
        </w:rPr>
        <w:t>表）</w:t>
      </w:r>
      <w:r>
        <w:rPr>
          <w:rFonts w:ascii="Times New Roman"/>
          <w:color w:val="000000"/>
          <w:spacing w:val="0"/>
          <w:sz w:val="28"/>
        </w:rPr>
      </w:r>
    </w:p>
    <w:p>
      <w:pPr>
        <w:pStyle w:val="Normal"/>
        <w:framePr w:w="2770" w:x="4692" w:y="2737"/>
        <w:widowControl w:val="off"/>
        <w:autoSpaceDE w:val="off"/>
        <w:autoSpaceDN w:val="off"/>
        <w:spacing w:before="0" w:after="0" w:line="180" w:lineRule="exact"/>
        <w:ind w:left="0" w:right="0" w:firstLine="0"/>
        <w:jc w:val="left"/>
        <w:rPr>
          <w:rFonts w:ascii="Times New Roman"/>
          <w:color w:val="000000"/>
          <w:spacing w:val="0"/>
          <w:sz w:val="18"/>
        </w:rPr>
      </w:pPr>
      <w:r>
        <w:rPr>
          <w:rFonts w:ascii="IBJFMG+SimSun" w:hAnsi="IBJFMG+SimSun" w:cs="IBJFMG+SimSun"/>
          <w:color w:val="000000"/>
          <w:spacing w:val="1"/>
          <w:sz w:val="18"/>
        </w:rPr>
        <w:t>（居民个人取得境外所得适用）</w:t>
      </w:r>
      <w:r>
        <w:rPr>
          <w:rFonts w:ascii="Times New Roman"/>
          <w:color w:val="000000"/>
          <w:spacing w:val="0"/>
          <w:sz w:val="18"/>
        </w:rPr>
      </w:r>
    </w:p>
    <w:p>
      <w:pPr>
        <w:pStyle w:val="Normal"/>
        <w:framePr w:w="1123" w:x="1800" w:y="3376"/>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税款所属期：</w:t>
      </w:r>
      <w:r>
        <w:rPr>
          <w:rFonts w:ascii="Times New Roman"/>
          <w:color w:val="000000"/>
          <w:spacing w:val="0"/>
          <w:sz w:val="15"/>
        </w:rPr>
      </w:r>
    </w:p>
    <w:p>
      <w:pPr>
        <w:pStyle w:val="Normal"/>
        <w:framePr w:w="1123" w:x="1800" w:y="3376"/>
        <w:widowControl w:val="off"/>
        <w:autoSpaceDE w:val="off"/>
        <w:autoSpaceDN w:val="off"/>
        <w:spacing w:before="163"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纳税人姓名：</w:t>
      </w:r>
      <w:r>
        <w:rPr>
          <w:rFonts w:ascii="Times New Roman"/>
          <w:color w:val="000000"/>
          <w:spacing w:val="0"/>
          <w:sz w:val="15"/>
        </w:rPr>
      </w:r>
    </w:p>
    <w:p>
      <w:pPr>
        <w:pStyle w:val="Normal"/>
        <w:framePr w:w="374" w:x="3074" w:y="3376"/>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年</w:t>
      </w:r>
      <w:r>
        <w:rPr>
          <w:rFonts w:ascii="Times New Roman"/>
          <w:color w:val="000000"/>
          <w:spacing w:val="0"/>
          <w:sz w:val="15"/>
        </w:rPr>
      </w:r>
    </w:p>
    <w:p>
      <w:pPr>
        <w:pStyle w:val="Normal"/>
        <w:framePr w:w="374" w:x="3526" w:y="3376"/>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月</w:t>
      </w:r>
      <w:r>
        <w:rPr>
          <w:rFonts w:ascii="Times New Roman"/>
          <w:color w:val="000000"/>
          <w:spacing w:val="0"/>
          <w:sz w:val="15"/>
        </w:rPr>
      </w:r>
    </w:p>
    <w:p>
      <w:pPr>
        <w:pStyle w:val="Normal"/>
        <w:framePr w:w="523" w:x="3974" w:y="3376"/>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日至</w:t>
      </w:r>
      <w:r>
        <w:rPr>
          <w:rFonts w:ascii="Times New Roman"/>
          <w:color w:val="000000"/>
          <w:spacing w:val="0"/>
          <w:sz w:val="15"/>
        </w:rPr>
      </w:r>
    </w:p>
    <w:p>
      <w:pPr>
        <w:pStyle w:val="Normal"/>
        <w:framePr w:w="374" w:x="4649" w:y="3376"/>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年</w:t>
      </w:r>
      <w:r>
        <w:rPr>
          <w:rFonts w:ascii="Times New Roman"/>
          <w:color w:val="000000"/>
          <w:spacing w:val="0"/>
          <w:sz w:val="15"/>
        </w:rPr>
      </w:r>
    </w:p>
    <w:p>
      <w:pPr>
        <w:pStyle w:val="Normal"/>
        <w:framePr w:w="374" w:x="5100" w:y="3376"/>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月</w:t>
      </w:r>
      <w:r>
        <w:rPr>
          <w:rFonts w:ascii="Times New Roman"/>
          <w:color w:val="000000"/>
          <w:spacing w:val="0"/>
          <w:sz w:val="15"/>
        </w:rPr>
      </w:r>
    </w:p>
    <w:p>
      <w:pPr>
        <w:pStyle w:val="Normal"/>
        <w:framePr w:w="374" w:x="5549" w:y="3376"/>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日</w:t>
      </w:r>
      <w:r>
        <w:rPr>
          <w:rFonts w:ascii="Times New Roman"/>
          <w:color w:val="000000"/>
          <w:spacing w:val="0"/>
          <w:sz w:val="15"/>
        </w:rPr>
      </w:r>
    </w:p>
    <w:p>
      <w:pPr>
        <w:pStyle w:val="Normal"/>
        <w:framePr w:w="5388" w:x="1800" w:y="3976"/>
        <w:widowControl w:val="off"/>
        <w:autoSpaceDE w:val="off"/>
        <w:autoSpaceDN w:val="off"/>
        <w:spacing w:before="0" w:after="0" w:line="199" w:lineRule="exact"/>
        <w:ind w:left="0" w:right="0" w:firstLine="0"/>
        <w:jc w:val="left"/>
        <w:rPr>
          <w:rFonts w:ascii="Times New Roman"/>
          <w:color w:val="000000"/>
          <w:spacing w:val="0"/>
          <w:sz w:val="20"/>
        </w:rPr>
      </w:pPr>
      <w:r>
        <w:rPr>
          <w:rFonts w:ascii="IBJFMG+SimSun" w:hAnsi="IBJFMG+SimSun" w:cs="IBJFMG+SimSun"/>
          <w:color w:val="000000"/>
          <w:spacing w:val="0"/>
          <w:sz w:val="23"/>
          <w:vertAlign w:val="subscript"/>
        </w:rPr>
        <w:t>纳税人识别号：</w:t>
      </w:r>
      <w:r>
        <w:rPr>
          <w:rFonts w:ascii="IBJFMG+SimSun" w:hAnsi="IBJFMG+SimSun" w:cs="IBJFMG+SimSun"/>
          <w:color w:val="000000"/>
          <w:spacing w:val="0"/>
          <w:sz w:val="20"/>
        </w:rPr>
        <w:t>□□□□□□□□□□□□□□□□□□-□□</w:t>
      </w:r>
      <w:r>
        <w:rPr>
          <w:rFonts w:ascii="Times New Roman"/>
          <w:color w:val="000000"/>
          <w:spacing w:val="0"/>
          <w:sz w:val="20"/>
        </w:rPr>
      </w:r>
    </w:p>
    <w:p>
      <w:pPr>
        <w:pStyle w:val="Normal"/>
        <w:framePr w:w="2489" w:x="7925" w:y="4017"/>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金额单位：人民币元（列至角分）</w:t>
      </w:r>
      <w:r>
        <w:rPr>
          <w:rFonts w:ascii="Times New Roman"/>
          <w:color w:val="000000"/>
          <w:spacing w:val="0"/>
          <w:sz w:val="15"/>
        </w:rPr>
      </w:r>
    </w:p>
    <w:p>
      <w:pPr>
        <w:pStyle w:val="Normal"/>
        <w:framePr w:w="825" w:x="5652" w:y="4331"/>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基本情况</w:t>
      </w:r>
      <w:r>
        <w:rPr>
          <w:rFonts w:ascii="Times New Roman"/>
          <w:color w:val="000000"/>
          <w:spacing w:val="0"/>
          <w:sz w:val="15"/>
        </w:rPr>
      </w:r>
    </w:p>
    <w:p>
      <w:pPr>
        <w:pStyle w:val="Normal"/>
        <w:framePr w:w="825" w:x="1810" w:y="4662"/>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手机号码</w:t>
      </w:r>
      <w:r>
        <w:rPr>
          <w:rFonts w:ascii="Times New Roman"/>
          <w:color w:val="000000"/>
          <w:spacing w:val="0"/>
          <w:sz w:val="15"/>
        </w:rPr>
      </w:r>
    </w:p>
    <w:p>
      <w:pPr>
        <w:pStyle w:val="Normal"/>
        <w:framePr w:w="825" w:x="1810" w:y="4662"/>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联系地址</w:t>
      </w:r>
      <w:r>
        <w:rPr>
          <w:rFonts w:ascii="Times New Roman"/>
          <w:color w:val="000000"/>
          <w:spacing w:val="0"/>
          <w:sz w:val="15"/>
        </w:rPr>
      </w:r>
    </w:p>
    <w:p>
      <w:pPr>
        <w:pStyle w:val="Normal"/>
        <w:framePr w:w="825" w:x="4368" w:y="4662"/>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电子邮箱</w:t>
      </w:r>
      <w:r>
        <w:rPr>
          <w:rFonts w:ascii="Times New Roman"/>
          <w:color w:val="000000"/>
          <w:spacing w:val="0"/>
          <w:sz w:val="15"/>
        </w:rPr>
      </w:r>
    </w:p>
    <w:p>
      <w:pPr>
        <w:pStyle w:val="Normal"/>
        <w:framePr w:w="825" w:x="4368" w:y="4662"/>
        <w:widowControl w:val="off"/>
        <w:autoSpaceDE w:val="off"/>
        <w:autoSpaceDN w:val="off"/>
        <w:spacing w:before="185" w:after="0" w:line="149" w:lineRule="exact"/>
        <w:ind w:left="211" w:right="0" w:firstLine="0"/>
        <w:jc w:val="left"/>
        <w:rPr>
          <w:rFonts w:ascii="Times New Roman"/>
          <w:color w:val="000000"/>
          <w:spacing w:val="0"/>
          <w:sz w:val="15"/>
        </w:rPr>
      </w:pPr>
      <w:r>
        <w:rPr>
          <w:rFonts w:ascii="IBJFMG+SimSun" w:hAnsi="IBJFMG+SimSun" w:cs="IBJFMG+SimSun"/>
          <w:color w:val="000000"/>
          <w:spacing w:val="0"/>
          <w:sz w:val="15"/>
        </w:rPr>
        <w:t>市</w:t>
      </w:r>
      <w:r>
        <w:rPr>
          <w:rFonts w:ascii="Times New Roman"/>
          <w:color w:val="000000"/>
          <w:spacing w:val="0"/>
          <w:sz w:val="15"/>
        </w:rPr>
      </w:r>
    </w:p>
    <w:p>
      <w:pPr>
        <w:pStyle w:val="Normal"/>
        <w:framePr w:w="825" w:x="7843" w:y="4662"/>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邮政编码</w:t>
      </w:r>
      <w:r>
        <w:rPr>
          <w:rFonts w:ascii="Times New Roman"/>
          <w:color w:val="000000"/>
          <w:spacing w:val="0"/>
          <w:sz w:val="15"/>
        </w:rPr>
      </w:r>
    </w:p>
    <w:p>
      <w:pPr>
        <w:pStyle w:val="Normal"/>
        <w:framePr w:w="1440" w:x="8748" w:y="4638"/>
        <w:widowControl w:val="off"/>
        <w:autoSpaceDE w:val="off"/>
        <w:autoSpaceDN w:val="off"/>
        <w:spacing w:before="0" w:after="0" w:line="199" w:lineRule="exact"/>
        <w:ind w:left="0" w:right="0" w:firstLine="0"/>
        <w:jc w:val="left"/>
        <w:rPr>
          <w:rFonts w:ascii="Times New Roman"/>
          <w:color w:val="000000"/>
          <w:spacing w:val="0"/>
          <w:sz w:val="20"/>
        </w:rPr>
      </w:pPr>
      <w:r>
        <w:rPr>
          <w:rFonts w:ascii="IBJFMG+SimSun" w:hAnsi="IBJFMG+SimSun" w:cs="IBJFMG+SimSun"/>
          <w:color w:val="000000"/>
          <w:spacing w:val="0"/>
          <w:sz w:val="20"/>
        </w:rPr>
        <w:t>□□□□□□</w:t>
      </w:r>
      <w:r>
        <w:rPr>
          <w:rFonts w:ascii="Times New Roman"/>
          <w:color w:val="000000"/>
          <w:spacing w:val="0"/>
          <w:sz w:val="20"/>
        </w:rPr>
      </w:r>
    </w:p>
    <w:p>
      <w:pPr>
        <w:pStyle w:val="Normal"/>
        <w:framePr w:w="1123" w:x="3305" w:y="4996"/>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省（区、市）</w:t>
      </w:r>
      <w:r>
        <w:rPr>
          <w:rFonts w:ascii="Times New Roman"/>
          <w:color w:val="000000"/>
          <w:spacing w:val="0"/>
          <w:sz w:val="15"/>
        </w:rPr>
      </w:r>
    </w:p>
    <w:p>
      <w:pPr>
        <w:pStyle w:val="Normal"/>
        <w:framePr w:w="6029" w:x="1805" w:y="4996"/>
        <w:widowControl w:val="off"/>
        <w:autoSpaceDE w:val="off"/>
        <w:autoSpaceDN w:val="off"/>
        <w:spacing w:before="0" w:after="0" w:line="149" w:lineRule="exact"/>
        <w:ind w:left="3300" w:right="0" w:firstLine="0"/>
        <w:jc w:val="left"/>
        <w:rPr>
          <w:rFonts w:ascii="Times New Roman"/>
          <w:color w:val="000000"/>
          <w:spacing w:val="0"/>
          <w:sz w:val="15"/>
        </w:rPr>
      </w:pPr>
      <w:r>
        <w:rPr>
          <w:rFonts w:ascii="IBJFMG+SimSun" w:hAnsi="IBJFMG+SimSun" w:cs="IBJFMG+SimSun"/>
          <w:color w:val="000000"/>
          <w:spacing w:val="0"/>
          <w:sz w:val="15"/>
        </w:rPr>
        <w:t>区（县）</w:t>
      </w:r>
      <w:r>
        <w:rPr>
          <w:rFonts w:ascii="Times New Roman"/>
          <w:color w:val="000000"/>
          <w:spacing w:val="0"/>
          <w:sz w:val="15"/>
        </w:rPr>
      </w:r>
    </w:p>
    <w:p>
      <w:pPr>
        <w:pStyle w:val="Normal"/>
        <w:framePr w:w="6029" w:x="1805" w:y="4996"/>
        <w:widowControl w:val="off"/>
        <w:autoSpaceDE w:val="off"/>
        <w:autoSpaceDN w:val="off"/>
        <w:spacing w:before="182" w:after="0" w:line="149" w:lineRule="exact"/>
        <w:ind w:left="3547" w:right="0" w:firstLine="0"/>
        <w:jc w:val="left"/>
        <w:rPr>
          <w:rFonts w:ascii="Times New Roman"/>
          <w:color w:val="000000"/>
          <w:spacing w:val="0"/>
          <w:sz w:val="15"/>
        </w:rPr>
      </w:pPr>
      <w:r>
        <w:rPr>
          <w:rFonts w:ascii="IBJFMG+SimSun" w:hAnsi="IBJFMG+SimSun" w:cs="IBJFMG+SimSun"/>
          <w:color w:val="000000"/>
          <w:spacing w:val="1"/>
          <w:sz w:val="15"/>
        </w:rPr>
        <w:t>纳税地点（单选）</w:t>
      </w:r>
      <w:r>
        <w:rPr>
          <w:rFonts w:ascii="Times New Roman"/>
          <w:color w:val="000000"/>
          <w:spacing w:val="0"/>
          <w:sz w:val="15"/>
        </w:rPr>
      </w:r>
    </w:p>
    <w:p>
      <w:pPr>
        <w:pStyle w:val="Normal"/>
        <w:framePr w:w="6029" w:x="1805" w:y="4996"/>
        <w:widowControl w:val="off"/>
        <w:autoSpaceDE w:val="off"/>
        <w:autoSpaceDN w:val="off"/>
        <w:spacing w:before="158" w:after="0" w:line="199" w:lineRule="exact"/>
        <w:ind w:left="0" w:right="0" w:firstLine="0"/>
        <w:jc w:val="left"/>
        <w:rPr>
          <w:rFonts w:ascii="Times New Roman"/>
          <w:color w:val="000000"/>
          <w:spacing w:val="0"/>
          <w:sz w:val="15"/>
        </w:rPr>
      </w:pPr>
      <w:r>
        <w:rPr>
          <w:rFonts w:ascii="IBJFMG+SimSun" w:hAnsi="IBJFMG+SimSun" w:cs="IBJFMG+SimSun"/>
          <w:color w:val="000000"/>
          <w:spacing w:val="-2"/>
          <w:sz w:val="23"/>
          <w:vertAlign w:val="subscript"/>
        </w:rPr>
        <w:t>1.有任职受雇单位的，需选本项并填写“任职受雇单位信息”：</w:t>
      </w:r>
      <w:r>
        <w:rPr>
          <w:rFonts w:ascii="DejaVu Sans"/>
          <w:color w:val="000000"/>
          <w:spacing w:val="21"/>
          <w:sz w:val="23"/>
          <w:vertAlign w:val="subscript"/>
        </w:rPr>
        <w:t xml:space="preserve"> </w:t>
      </w:r>
      <w:r>
        <w:rPr>
          <w:rFonts w:ascii="IBJFMG+SimSun" w:hAnsi="IBJFMG+SimSun" w:cs="IBJFMG+SimSun"/>
          <w:color w:val="000000"/>
          <w:spacing w:val="2"/>
          <w:sz w:val="20"/>
        </w:rPr>
        <w:t>□</w:t>
      </w:r>
      <w:r>
        <w:rPr>
          <w:rFonts w:ascii="IBJFMG+SimSun" w:hAnsi="IBJFMG+SimSun" w:cs="IBJFMG+SimSun"/>
          <w:color w:val="000000"/>
          <w:spacing w:val="1"/>
          <w:sz w:val="15"/>
        </w:rPr>
        <w:t>任职受雇单位所在地</w:t>
      </w:r>
      <w:r>
        <w:rPr>
          <w:rFonts w:ascii="Times New Roman"/>
          <w:color w:val="000000"/>
          <w:spacing w:val="0"/>
          <w:sz w:val="15"/>
        </w:rPr>
      </w:r>
    </w:p>
    <w:p>
      <w:pPr>
        <w:pStyle w:val="Normal"/>
        <w:framePr w:w="1274" w:x="6454" w:y="4996"/>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街道（乡、镇）</w:t>
      </w:r>
      <w:r>
        <w:rPr>
          <w:rFonts w:ascii="Times New Roman"/>
          <w:color w:val="000000"/>
          <w:spacing w:val="0"/>
          <w:sz w:val="15"/>
        </w:rPr>
      </w:r>
    </w:p>
    <w:p>
      <w:pPr>
        <w:pStyle w:val="Normal"/>
        <w:framePr w:w="825" w:x="1810" w:y="6001"/>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任职受雇</w:t>
      </w:r>
      <w:r>
        <w:rPr>
          <w:rFonts w:ascii="Times New Roman"/>
          <w:color w:val="000000"/>
          <w:spacing w:val="0"/>
          <w:sz w:val="15"/>
        </w:rPr>
      </w:r>
    </w:p>
    <w:p>
      <w:pPr>
        <w:pStyle w:val="Normal"/>
        <w:framePr w:w="825" w:x="1810" w:y="6001"/>
        <w:widowControl w:val="off"/>
        <w:autoSpaceDE w:val="off"/>
        <w:autoSpaceDN w:val="off"/>
        <w:spacing w:before="163"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单位信息</w:t>
      </w:r>
      <w:r>
        <w:rPr>
          <w:rFonts w:ascii="Times New Roman"/>
          <w:color w:val="000000"/>
          <w:spacing w:val="0"/>
          <w:sz w:val="15"/>
        </w:rPr>
      </w:r>
    </w:p>
    <w:p>
      <w:pPr>
        <w:pStyle w:val="Normal"/>
        <w:framePr w:w="523" w:x="3149" w:y="5992"/>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名称</w:t>
      </w:r>
      <w:r>
        <w:rPr>
          <w:rFonts w:ascii="Times New Roman"/>
          <w:color w:val="000000"/>
          <w:spacing w:val="0"/>
          <w:sz w:val="15"/>
        </w:rPr>
      </w:r>
    </w:p>
    <w:p>
      <w:pPr>
        <w:pStyle w:val="Normal"/>
        <w:framePr w:w="1123" w:x="2849" w:y="6323"/>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纳税人识别号</w:t>
      </w:r>
      <w:r>
        <w:rPr>
          <w:rFonts w:ascii="Times New Roman"/>
          <w:color w:val="000000"/>
          <w:spacing w:val="0"/>
          <w:sz w:val="15"/>
        </w:rPr>
      </w:r>
    </w:p>
    <w:p>
      <w:pPr>
        <w:pStyle w:val="Normal"/>
        <w:framePr w:w="3552" w:x="1805" w:y="6654"/>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2.没有任职受雇单位的，可以从本栏次选择一地：</w:t>
      </w:r>
      <w:r>
        <w:rPr>
          <w:rFonts w:ascii="Times New Roman"/>
          <w:color w:val="000000"/>
          <w:spacing w:val="0"/>
          <w:sz w:val="15"/>
        </w:rPr>
      </w:r>
    </w:p>
    <w:p>
      <w:pPr>
        <w:pStyle w:val="Normal"/>
        <w:framePr w:w="4085" w:x="5909" w:y="6630"/>
        <w:widowControl w:val="off"/>
        <w:autoSpaceDE w:val="off"/>
        <w:autoSpaceDN w:val="off"/>
        <w:spacing w:before="0" w:after="0" w:line="210" w:lineRule="exact"/>
        <w:ind w:left="130" w:right="0" w:firstLine="0"/>
        <w:jc w:val="left"/>
        <w:rPr>
          <w:rFonts w:ascii="Times New Roman"/>
          <w:color w:val="000000"/>
          <w:spacing w:val="0"/>
          <w:sz w:val="15"/>
        </w:rPr>
      </w:pPr>
      <w:r>
        <w:rPr>
          <w:rFonts w:ascii="IBJFMG+SimSun" w:hAnsi="IBJFMG+SimSun" w:cs="IBJFMG+SimSun"/>
          <w:color w:val="000000"/>
          <w:spacing w:val="2"/>
          <w:sz w:val="20"/>
        </w:rPr>
        <w:t>□</w:t>
      </w:r>
      <w:r>
        <w:rPr>
          <w:rFonts w:ascii="IBJFMG+SimSun" w:hAnsi="IBJFMG+SimSun" w:cs="IBJFMG+SimSun"/>
          <w:color w:val="000000"/>
          <w:spacing w:val="1"/>
          <w:sz w:val="15"/>
        </w:rPr>
        <w:t>户籍所在地</w:t>
      </w:r>
      <w:r>
        <w:rPr>
          <w:rFonts w:ascii="DejaVu Sans"/>
          <w:color w:val="000000"/>
          <w:spacing w:val="176"/>
          <w:sz w:val="15"/>
        </w:rPr>
        <w:t xml:space="preserve"> </w:t>
      </w:r>
      <w:r>
        <w:rPr>
          <w:rFonts w:ascii="ORFVEL+DeepinOpenSymbol2Regular" w:hAnsi="ORFVEL+DeepinOpenSymbol2Regular" w:cs="ORFVEL+DeepinOpenSymbol2Regular"/>
          <w:color w:val="000000"/>
          <w:spacing w:val="0"/>
          <w:sz w:val="20"/>
        </w:rPr>
        <w:t></w:t>
      </w:r>
      <w:r>
        <w:rPr>
          <w:rFonts w:ascii="DejaVu Sans"/>
          <w:color w:val="000000"/>
          <w:spacing w:val="13"/>
          <w:sz w:val="20"/>
        </w:rPr>
        <w:t xml:space="preserve"> </w:t>
      </w:r>
      <w:r>
        <w:rPr>
          <w:rFonts w:ascii="IBJFMG+SimSun" w:hAnsi="IBJFMG+SimSun" w:cs="IBJFMG+SimSun"/>
          <w:color w:val="000000"/>
          <w:spacing w:val="1"/>
          <w:sz w:val="15"/>
        </w:rPr>
        <w:t>经常居住地</w:t>
      </w:r>
      <w:r>
        <w:rPr>
          <w:rFonts w:ascii="DejaVu Sans"/>
          <w:color w:val="000000"/>
          <w:spacing w:val="176"/>
          <w:sz w:val="15"/>
        </w:rPr>
        <w:t xml:space="preserve"> </w:t>
      </w:r>
      <w:r>
        <w:rPr>
          <w:rFonts w:ascii="ORFVEL+DeepinOpenSymbol2Regular" w:hAnsi="ORFVEL+DeepinOpenSymbol2Regular" w:cs="ORFVEL+DeepinOpenSymbol2Regular"/>
          <w:color w:val="000000"/>
          <w:spacing w:val="0"/>
          <w:sz w:val="20"/>
        </w:rPr>
        <w:t></w:t>
      </w:r>
      <w:r>
        <w:rPr>
          <w:rFonts w:ascii="DejaVu Sans"/>
          <w:color w:val="000000"/>
          <w:spacing w:val="13"/>
          <w:sz w:val="20"/>
        </w:rPr>
        <w:t xml:space="preserve"> </w:t>
      </w:r>
      <w:r>
        <w:rPr>
          <w:rFonts w:ascii="IBJFMG+SimSun" w:hAnsi="IBJFMG+SimSun" w:cs="IBJFMG+SimSun"/>
          <w:color w:val="000000"/>
          <w:spacing w:val="0"/>
          <w:sz w:val="15"/>
        </w:rPr>
        <w:t>主要收入来源地</w:t>
      </w:r>
      <w:r>
        <w:rPr>
          <w:rFonts w:ascii="Times New Roman"/>
          <w:color w:val="000000"/>
          <w:spacing w:val="0"/>
          <w:sz w:val="15"/>
        </w:rPr>
      </w:r>
    </w:p>
    <w:p>
      <w:pPr>
        <w:pStyle w:val="Normal"/>
        <w:framePr w:w="4085" w:x="5909" w:y="6630"/>
        <w:widowControl w:val="off"/>
        <w:autoSpaceDE w:val="off"/>
        <w:autoSpaceDN w:val="off"/>
        <w:spacing w:before="30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市</w:t>
      </w:r>
      <w:r>
        <w:rPr>
          <w:rFonts w:ascii="DejaVu Sans"/>
          <w:color w:val="000000"/>
          <w:spacing w:val="402"/>
          <w:sz w:val="15"/>
        </w:rPr>
        <w:t xml:space="preserve"> </w:t>
      </w:r>
      <w:r>
        <w:rPr>
          <w:rFonts w:ascii="IBJFMG+SimSun" w:hAnsi="IBJFMG+SimSun" w:cs="IBJFMG+SimSun"/>
          <w:color w:val="000000"/>
          <w:spacing w:val="0"/>
          <w:sz w:val="15"/>
        </w:rPr>
        <w:t>区（县）</w:t>
      </w:r>
      <w:r>
        <w:rPr>
          <w:rFonts w:ascii="DejaVu Sans"/>
          <w:color w:val="000000"/>
          <w:spacing w:val="480"/>
          <w:sz w:val="15"/>
        </w:rPr>
        <w:t xml:space="preserve"> </w:t>
      </w:r>
      <w:r>
        <w:rPr>
          <w:rFonts w:ascii="IBJFMG+SimSun" w:hAnsi="IBJFMG+SimSun" w:cs="IBJFMG+SimSun"/>
          <w:color w:val="000000"/>
          <w:spacing w:val="0"/>
          <w:sz w:val="15"/>
        </w:rPr>
        <w:t>街道（乡、镇）</w:t>
      </w:r>
      <w:r>
        <w:rPr>
          <w:rFonts w:ascii="Times New Roman"/>
          <w:color w:val="000000"/>
          <w:spacing w:val="0"/>
          <w:sz w:val="15"/>
        </w:rPr>
      </w:r>
    </w:p>
    <w:p>
      <w:pPr>
        <w:pStyle w:val="Normal"/>
        <w:framePr w:w="1816" w:x="2100" w:y="6988"/>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户籍所在地/经常居住地</w:t>
      </w:r>
      <w:r>
        <w:rPr>
          <w:rFonts w:ascii="Times New Roman"/>
          <w:color w:val="000000"/>
          <w:spacing w:val="0"/>
          <w:sz w:val="15"/>
        </w:rPr>
      </w:r>
    </w:p>
    <w:p>
      <w:pPr>
        <w:pStyle w:val="Normal"/>
        <w:framePr w:w="1123" w:x="4560" w:y="7144"/>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省（区、市）</w:t>
      </w:r>
      <w:r>
        <w:rPr>
          <w:rFonts w:ascii="Times New Roman"/>
          <w:color w:val="000000"/>
          <w:spacing w:val="0"/>
          <w:sz w:val="15"/>
        </w:rPr>
      </w:r>
    </w:p>
    <w:p>
      <w:pPr>
        <w:pStyle w:val="Normal"/>
        <w:framePr w:w="1353" w:x="2323" w:y="7300"/>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/主要收入来源地</w:t>
      </w:r>
      <w:r>
        <w:rPr>
          <w:rFonts w:ascii="Times New Roman"/>
          <w:color w:val="000000"/>
          <w:spacing w:val="0"/>
          <w:sz w:val="15"/>
        </w:rPr>
      </w:r>
    </w:p>
    <w:p>
      <w:pPr>
        <w:pStyle w:val="Normal"/>
        <w:framePr w:w="1428" w:x="5352" w:y="7631"/>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申报类型（单选）</w:t>
      </w:r>
      <w:r>
        <w:rPr>
          <w:rFonts w:ascii="Times New Roman"/>
          <w:color w:val="000000"/>
          <w:spacing w:val="0"/>
          <w:sz w:val="15"/>
        </w:rPr>
      </w:r>
    </w:p>
    <w:p>
      <w:pPr>
        <w:pStyle w:val="Normal"/>
        <w:framePr w:w="1039" w:x="3506" w:y="7938"/>
        <w:widowControl w:val="off"/>
        <w:autoSpaceDE w:val="off"/>
        <w:autoSpaceDN w:val="off"/>
        <w:spacing w:before="0" w:after="0" w:line="199" w:lineRule="exact"/>
        <w:ind w:left="0" w:right="0" w:firstLine="0"/>
        <w:jc w:val="left"/>
        <w:rPr>
          <w:rFonts w:ascii="Times New Roman"/>
          <w:color w:val="000000"/>
          <w:spacing w:val="0"/>
          <w:sz w:val="15"/>
        </w:rPr>
      </w:pPr>
      <w:r>
        <w:rPr>
          <w:rFonts w:ascii="IBJFMG+SimSun" w:hAnsi="IBJFMG+SimSun" w:cs="IBJFMG+SimSun"/>
          <w:color w:val="000000"/>
          <w:spacing w:val="-1"/>
          <w:sz w:val="20"/>
        </w:rPr>
        <w:t>□</w:t>
      </w:r>
      <w:r>
        <w:rPr>
          <w:rFonts w:ascii="IBJFMG+SimSun" w:hAnsi="IBJFMG+SimSun" w:cs="IBJFMG+SimSun"/>
          <w:color w:val="000000"/>
          <w:spacing w:val="0"/>
          <w:sz w:val="15"/>
        </w:rPr>
        <w:t>首次申报</w:t>
      </w:r>
      <w:r>
        <w:rPr>
          <w:rFonts w:ascii="Times New Roman"/>
          <w:color w:val="000000"/>
          <w:spacing w:val="0"/>
          <w:sz w:val="15"/>
        </w:rPr>
      </w:r>
    </w:p>
    <w:p>
      <w:pPr>
        <w:pStyle w:val="Normal"/>
        <w:framePr w:w="1116" w:x="7320" w:y="7938"/>
        <w:widowControl w:val="off"/>
        <w:autoSpaceDE w:val="off"/>
        <w:autoSpaceDN w:val="off"/>
        <w:spacing w:before="0" w:after="0" w:line="199" w:lineRule="exact"/>
        <w:ind w:left="0" w:right="0" w:firstLine="0"/>
        <w:jc w:val="left"/>
        <w:rPr>
          <w:rFonts w:ascii="Times New Roman"/>
          <w:color w:val="000000"/>
          <w:spacing w:val="0"/>
          <w:sz w:val="15"/>
        </w:rPr>
      </w:pPr>
      <w:r>
        <w:rPr>
          <w:rFonts w:ascii="IBJFMG+SimSun" w:hAnsi="IBJFMG+SimSun" w:cs="IBJFMG+SimSun"/>
          <w:color w:val="000000"/>
          <w:spacing w:val="0"/>
          <w:sz w:val="20"/>
        </w:rPr>
        <w:t>□</w:t>
      </w:r>
      <w:r>
        <w:rPr>
          <w:rFonts w:ascii="DejaVu Sans"/>
          <w:color w:val="000000"/>
          <w:spacing w:val="12"/>
          <w:sz w:val="20"/>
        </w:rPr>
        <w:t xml:space="preserve"> </w:t>
      </w:r>
      <w:r>
        <w:rPr>
          <w:rFonts w:ascii="IBJFMG+SimSun" w:hAnsi="IBJFMG+SimSun" w:cs="IBJFMG+SimSun"/>
          <w:color w:val="000000"/>
          <w:spacing w:val="0"/>
          <w:sz w:val="15"/>
        </w:rPr>
        <w:t>更正申报</w:t>
      </w:r>
      <w:r>
        <w:rPr>
          <w:rFonts w:ascii="Times New Roman"/>
          <w:color w:val="000000"/>
          <w:spacing w:val="0"/>
          <w:sz w:val="15"/>
        </w:rPr>
      </w:r>
    </w:p>
    <w:p>
      <w:pPr>
        <w:pStyle w:val="Normal"/>
        <w:framePr w:w="1894" w:x="5126" w:y="8296"/>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综合所得个人所得税计算</w:t>
      </w:r>
      <w:r>
        <w:rPr>
          <w:rFonts w:ascii="Times New Roman"/>
          <w:color w:val="000000"/>
          <w:spacing w:val="0"/>
          <w:sz w:val="15"/>
        </w:rPr>
      </w:r>
    </w:p>
    <w:p>
      <w:pPr>
        <w:pStyle w:val="Normal"/>
        <w:framePr w:w="525" w:x="4788" w:y="8591"/>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项目</w:t>
      </w:r>
      <w:r>
        <w:rPr>
          <w:rFonts w:ascii="Times New Roman"/>
          <w:color w:val="000000"/>
          <w:spacing w:val="0"/>
          <w:sz w:val="15"/>
        </w:rPr>
      </w:r>
    </w:p>
    <w:p>
      <w:pPr>
        <w:pStyle w:val="Normal"/>
        <w:framePr w:w="525" w:x="8374" w:y="8591"/>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行次</w:t>
      </w:r>
      <w:r>
        <w:rPr>
          <w:rFonts w:ascii="Times New Roman"/>
          <w:color w:val="000000"/>
          <w:spacing w:val="0"/>
          <w:sz w:val="15"/>
        </w:rPr>
      </w:r>
    </w:p>
    <w:p>
      <w:pPr>
        <w:pStyle w:val="Normal"/>
        <w:framePr w:w="525" w:x="9389" w:y="8591"/>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金额</w:t>
      </w:r>
      <w:r>
        <w:rPr>
          <w:rFonts w:ascii="Times New Roman"/>
          <w:color w:val="000000"/>
          <w:spacing w:val="0"/>
          <w:sz w:val="15"/>
        </w:rPr>
      </w:r>
    </w:p>
    <w:p>
      <w:pPr>
        <w:pStyle w:val="Normal"/>
        <w:framePr w:w="4306" w:x="1805" w:y="8925"/>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一、境内收入合计（第</w:t>
      </w:r>
      <w:r>
        <w:rPr>
          <w:rFonts w:ascii="DejaVu Sans"/>
          <w:color w:val="000000"/>
          <w:spacing w:val="-11"/>
          <w:sz w:val="15"/>
        </w:rPr>
        <w:t xml:space="preserve"> </w:t>
      </w:r>
      <w:r>
        <w:rPr>
          <w:rFonts w:ascii="IBJFMG+SimSun"/>
          <w:color w:val="000000"/>
          <w:spacing w:val="0"/>
          <w:sz w:val="15"/>
        </w:rPr>
        <w:t>1</w:t>
      </w:r>
      <w:r>
        <w:rPr>
          <w:rFonts w:ascii="DejaVu Sans"/>
          <w:color w:val="000000"/>
          <w:spacing w:val="-10"/>
          <w:sz w:val="15"/>
        </w:rPr>
        <w:t xml:space="preserve"> </w:t>
      </w:r>
      <w:r>
        <w:rPr>
          <w:rFonts w:ascii="IBJFMG+SimSun" w:hAnsi="IBJFMG+SimSun" w:cs="IBJFMG+SimSun"/>
          <w:color w:val="000000"/>
          <w:spacing w:val="2"/>
          <w:sz w:val="15"/>
        </w:rPr>
        <w:t>行=第</w:t>
      </w:r>
      <w:r>
        <w:rPr>
          <w:rFonts w:ascii="DejaVu Sans"/>
          <w:color w:val="000000"/>
          <w:spacing w:val="-12"/>
          <w:sz w:val="15"/>
        </w:rPr>
        <w:t xml:space="preserve"> </w:t>
      </w:r>
      <w:r>
        <w:rPr>
          <w:rFonts w:ascii="IBJFMG+SimSun"/>
          <w:color w:val="000000"/>
          <w:spacing w:val="0"/>
          <w:sz w:val="15"/>
        </w:rPr>
        <w:t>2</w:t>
      </w:r>
      <w:r>
        <w:rPr>
          <w:rFonts w:ascii="DejaVu Sans"/>
          <w:color w:val="000000"/>
          <w:spacing w:val="-10"/>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0"/>
          <w:sz w:val="15"/>
        </w:rPr>
        <w:t>3</w:t>
      </w:r>
      <w:r>
        <w:rPr>
          <w:rFonts w:ascii="DejaVu Sans"/>
          <w:color w:val="000000"/>
          <w:spacing w:val="-10"/>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0"/>
          <w:sz w:val="15"/>
        </w:rPr>
        <w:t>4</w:t>
      </w:r>
      <w:r>
        <w:rPr>
          <w:rFonts w:ascii="DejaVu Sans"/>
          <w:color w:val="000000"/>
          <w:spacing w:val="-10"/>
          <w:sz w:val="15"/>
        </w:rPr>
        <w:t xml:space="preserve"> </w:t>
      </w:r>
      <w:r>
        <w:rPr>
          <w:rFonts w:ascii="IBJFMG+SimSun" w:hAnsi="IBJFMG+SimSun" w:cs="IBJFMG+SimSun"/>
          <w:color w:val="000000"/>
          <w:spacing w:val="0"/>
          <w:sz w:val="15"/>
        </w:rPr>
        <w:t>行+第</w:t>
      </w:r>
      <w:r>
        <w:rPr>
          <w:rFonts w:ascii="DejaVu Sans"/>
          <w:color w:val="000000"/>
          <w:spacing w:val="-11"/>
          <w:sz w:val="15"/>
        </w:rPr>
        <w:t xml:space="preserve"> </w:t>
      </w:r>
      <w:r>
        <w:rPr>
          <w:rFonts w:ascii="IBJFMG+SimSun"/>
          <w:color w:val="000000"/>
          <w:spacing w:val="0"/>
          <w:sz w:val="15"/>
        </w:rPr>
        <w:t>5</w:t>
      </w:r>
      <w:r>
        <w:rPr>
          <w:rFonts w:ascii="DejaVu Sans"/>
          <w:color w:val="000000"/>
          <w:spacing w:val="-10"/>
          <w:sz w:val="15"/>
        </w:rPr>
        <w:t xml:space="preserve"> </w:t>
      </w:r>
      <w:r>
        <w:rPr>
          <w:rFonts w:ascii="IBJFMG+SimSun" w:hAnsi="IBJFMG+SimSun" w:cs="IBJFMG+SimSun"/>
          <w:color w:val="000000"/>
          <w:spacing w:val="1"/>
          <w:sz w:val="15"/>
        </w:rPr>
        <w:t>行）</w:t>
      </w:r>
      <w:r>
        <w:rPr>
          <w:rFonts w:ascii="Times New Roman"/>
          <w:color w:val="000000"/>
          <w:spacing w:val="0"/>
          <w:sz w:val="15"/>
        </w:rPr>
      </w:r>
    </w:p>
    <w:p>
      <w:pPr>
        <w:pStyle w:val="Normal"/>
        <w:framePr w:w="300" w:x="8486" w:y="8925"/>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color w:val="000000"/>
          <w:spacing w:val="0"/>
          <w:sz w:val="15"/>
        </w:rPr>
        <w:t>1</w:t>
      </w:r>
      <w:r>
        <w:rPr>
          <w:rFonts w:ascii="Times New Roman"/>
          <w:color w:val="000000"/>
          <w:spacing w:val="0"/>
          <w:sz w:val="15"/>
        </w:rPr>
      </w:r>
    </w:p>
    <w:p>
      <w:pPr>
        <w:pStyle w:val="Normal"/>
        <w:framePr w:w="300" w:x="8486" w:y="8925"/>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0"/>
          <w:sz w:val="15"/>
        </w:rPr>
        <w:t>2</w:t>
      </w:r>
      <w:r>
        <w:rPr>
          <w:rFonts w:ascii="Times New Roman"/>
          <w:color w:val="000000"/>
          <w:spacing w:val="0"/>
          <w:sz w:val="15"/>
        </w:rPr>
      </w:r>
    </w:p>
    <w:p>
      <w:pPr>
        <w:pStyle w:val="Normal"/>
        <w:framePr w:w="300" w:x="8486" w:y="8925"/>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0"/>
          <w:sz w:val="15"/>
        </w:rPr>
        <w:t>3</w:t>
      </w:r>
      <w:r>
        <w:rPr>
          <w:rFonts w:ascii="Times New Roman"/>
          <w:color w:val="000000"/>
          <w:spacing w:val="0"/>
          <w:sz w:val="15"/>
        </w:rPr>
      </w:r>
    </w:p>
    <w:p>
      <w:pPr>
        <w:pStyle w:val="Normal"/>
        <w:framePr w:w="300" w:x="8486" w:y="8925"/>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color w:val="000000"/>
          <w:spacing w:val="0"/>
          <w:sz w:val="15"/>
        </w:rPr>
        <w:t>4</w:t>
      </w:r>
      <w:r>
        <w:rPr>
          <w:rFonts w:ascii="Times New Roman"/>
          <w:color w:val="000000"/>
          <w:spacing w:val="0"/>
          <w:sz w:val="15"/>
        </w:rPr>
      </w:r>
    </w:p>
    <w:p>
      <w:pPr>
        <w:pStyle w:val="Normal"/>
        <w:framePr w:w="300" w:x="8486" w:y="8925"/>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0"/>
          <w:sz w:val="15"/>
        </w:rPr>
        <w:t>5</w:t>
      </w:r>
      <w:r>
        <w:rPr>
          <w:rFonts w:ascii="Times New Roman"/>
          <w:color w:val="000000"/>
          <w:spacing w:val="0"/>
          <w:sz w:val="15"/>
        </w:rPr>
      </w:r>
    </w:p>
    <w:p>
      <w:pPr>
        <w:pStyle w:val="Normal"/>
        <w:framePr w:w="1423" w:x="2105" w:y="9256"/>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（一）工资、薪金</w:t>
      </w:r>
      <w:r>
        <w:rPr>
          <w:rFonts w:ascii="Times New Roman"/>
          <w:color w:val="000000"/>
          <w:spacing w:val="0"/>
          <w:sz w:val="15"/>
        </w:rPr>
      </w:r>
    </w:p>
    <w:p>
      <w:pPr>
        <w:pStyle w:val="Normal"/>
        <w:framePr w:w="1274" w:x="2105" w:y="9587"/>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（二）劳务报酬</w:t>
      </w:r>
      <w:r>
        <w:rPr>
          <w:rFonts w:ascii="Times New Roman"/>
          <w:color w:val="000000"/>
          <w:spacing w:val="0"/>
          <w:sz w:val="15"/>
        </w:rPr>
      </w:r>
    </w:p>
    <w:p>
      <w:pPr>
        <w:pStyle w:val="Normal"/>
        <w:framePr w:w="974" w:x="2105" w:y="9921"/>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（三）稿酬</w:t>
      </w:r>
      <w:r>
        <w:rPr>
          <w:rFonts w:ascii="Times New Roman"/>
          <w:color w:val="000000"/>
          <w:spacing w:val="0"/>
          <w:sz w:val="15"/>
        </w:rPr>
      </w:r>
    </w:p>
    <w:p>
      <w:pPr>
        <w:pStyle w:val="Normal"/>
        <w:framePr w:w="1574" w:x="2105" w:y="10252"/>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（四）特许权使用费</w:t>
      </w:r>
      <w:r>
        <w:rPr>
          <w:rFonts w:ascii="Times New Roman"/>
          <w:color w:val="000000"/>
          <w:spacing w:val="0"/>
          <w:sz w:val="15"/>
        </w:rPr>
      </w:r>
    </w:p>
    <w:p>
      <w:pPr>
        <w:pStyle w:val="Normal"/>
        <w:framePr w:w="4454" w:x="1805" w:y="10583"/>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二、境外收入合计（附报《境外所得个人所得税抵免明细表》）</w:t>
      </w:r>
      <w:r>
        <w:rPr>
          <w:rFonts w:ascii="Times New Roman"/>
          <w:color w:val="000000"/>
          <w:spacing w:val="0"/>
          <w:sz w:val="15"/>
        </w:rPr>
      </w:r>
    </w:p>
    <w:p>
      <w:pPr>
        <w:pStyle w:val="Normal"/>
        <w:framePr w:w="4454" w:x="1805" w:y="10583"/>
        <w:widowControl w:val="off"/>
        <w:autoSpaceDE w:val="off"/>
        <w:autoSpaceDN w:val="off"/>
        <w:spacing w:before="163"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（第</w:t>
      </w:r>
      <w:r>
        <w:rPr>
          <w:rFonts w:ascii="DejaVu Sans"/>
          <w:color w:val="000000"/>
          <w:spacing w:val="-12"/>
          <w:sz w:val="15"/>
        </w:rPr>
        <w:t xml:space="preserve"> </w:t>
      </w:r>
      <w:r>
        <w:rPr>
          <w:rFonts w:ascii="IBJFMG+SimSun"/>
          <w:color w:val="000000"/>
          <w:spacing w:val="0"/>
          <w:sz w:val="15"/>
        </w:rPr>
        <w:t>6</w:t>
      </w:r>
      <w:r>
        <w:rPr>
          <w:rFonts w:ascii="DejaVu Sans"/>
          <w:color w:val="000000"/>
          <w:spacing w:val="-10"/>
          <w:sz w:val="15"/>
        </w:rPr>
        <w:t xml:space="preserve"> </w:t>
      </w:r>
      <w:r>
        <w:rPr>
          <w:rFonts w:ascii="IBJFMG+SimSun" w:hAnsi="IBJFMG+SimSun" w:cs="IBJFMG+SimSun"/>
          <w:color w:val="000000"/>
          <w:spacing w:val="1"/>
          <w:sz w:val="15"/>
        </w:rPr>
        <w:t>行=第</w:t>
      </w:r>
      <w:r>
        <w:rPr>
          <w:rFonts w:ascii="DejaVu Sans"/>
          <w:color w:val="000000"/>
          <w:spacing w:val="-12"/>
          <w:sz w:val="15"/>
        </w:rPr>
        <w:t xml:space="preserve"> </w:t>
      </w:r>
      <w:r>
        <w:rPr>
          <w:rFonts w:ascii="IBJFMG+SimSun"/>
          <w:color w:val="000000"/>
          <w:spacing w:val="0"/>
          <w:sz w:val="15"/>
        </w:rPr>
        <w:t>7</w:t>
      </w:r>
      <w:r>
        <w:rPr>
          <w:rFonts w:ascii="DejaVu Sans"/>
          <w:color w:val="000000"/>
          <w:spacing w:val="-10"/>
          <w:sz w:val="15"/>
        </w:rPr>
        <w:t xml:space="preserve"> </w:t>
      </w:r>
      <w:r>
        <w:rPr>
          <w:rFonts w:ascii="IBJFMG+SimSun" w:hAnsi="IBJFMG+SimSun" w:cs="IBJFMG+SimSun"/>
          <w:color w:val="000000"/>
          <w:spacing w:val="2"/>
          <w:sz w:val="15"/>
        </w:rPr>
        <w:t>行+第</w:t>
      </w:r>
      <w:r>
        <w:rPr>
          <w:rFonts w:ascii="DejaVu Sans"/>
          <w:color w:val="000000"/>
          <w:spacing w:val="-12"/>
          <w:sz w:val="15"/>
        </w:rPr>
        <w:t xml:space="preserve"> </w:t>
      </w:r>
      <w:r>
        <w:rPr>
          <w:rFonts w:ascii="IBJFMG+SimSun"/>
          <w:color w:val="000000"/>
          <w:spacing w:val="0"/>
          <w:sz w:val="15"/>
        </w:rPr>
        <w:t>8</w:t>
      </w:r>
      <w:r>
        <w:rPr>
          <w:rFonts w:ascii="DejaVu Sans"/>
          <w:color w:val="000000"/>
          <w:spacing w:val="-10"/>
          <w:sz w:val="15"/>
        </w:rPr>
        <w:t xml:space="preserve"> </w:t>
      </w:r>
      <w:r>
        <w:rPr>
          <w:rFonts w:ascii="IBJFMG+SimSun" w:hAnsi="IBJFMG+SimSun" w:cs="IBJFMG+SimSun"/>
          <w:color w:val="000000"/>
          <w:spacing w:val="0"/>
          <w:sz w:val="15"/>
        </w:rPr>
        <w:t>行+第</w:t>
      </w:r>
      <w:r>
        <w:rPr>
          <w:rFonts w:ascii="DejaVu Sans"/>
          <w:color w:val="000000"/>
          <w:spacing w:val="-11"/>
          <w:sz w:val="15"/>
        </w:rPr>
        <w:t xml:space="preserve"> </w:t>
      </w:r>
      <w:r>
        <w:rPr>
          <w:rFonts w:ascii="IBJFMG+SimSun"/>
          <w:color w:val="000000"/>
          <w:spacing w:val="0"/>
          <w:sz w:val="15"/>
        </w:rPr>
        <w:t>9</w:t>
      </w:r>
      <w:r>
        <w:rPr>
          <w:rFonts w:ascii="DejaVu Sans"/>
          <w:color w:val="000000"/>
          <w:spacing w:val="-7"/>
          <w:sz w:val="15"/>
        </w:rPr>
        <w:t xml:space="preserve"> </w:t>
      </w:r>
      <w:r>
        <w:rPr>
          <w:rFonts w:ascii="IBJFMG+SimSun" w:hAnsi="IBJFMG+SimSun" w:cs="IBJFMG+SimSun"/>
          <w:color w:val="000000"/>
          <w:spacing w:val="0"/>
          <w:sz w:val="15"/>
        </w:rPr>
        <w:t>行+第</w:t>
      </w:r>
      <w:r>
        <w:rPr>
          <w:rFonts w:ascii="DejaVu Sans"/>
          <w:color w:val="000000"/>
          <w:spacing w:val="-11"/>
          <w:sz w:val="15"/>
        </w:rPr>
        <w:t xml:space="preserve"> </w:t>
      </w:r>
      <w:r>
        <w:rPr>
          <w:rFonts w:ascii="IBJFMG+SimSun"/>
          <w:color w:val="000000"/>
          <w:spacing w:val="-1"/>
          <w:sz w:val="15"/>
        </w:rPr>
        <w:t>10</w:t>
      </w:r>
      <w:r>
        <w:rPr>
          <w:rFonts w:ascii="DejaVu Sans"/>
          <w:color w:val="000000"/>
          <w:spacing w:val="-7"/>
          <w:sz w:val="15"/>
        </w:rPr>
        <w:t xml:space="preserve"> </w:t>
      </w:r>
      <w:r>
        <w:rPr>
          <w:rFonts w:ascii="IBJFMG+SimSun" w:hAnsi="IBJFMG+SimSun" w:cs="IBJFMG+SimSun"/>
          <w:color w:val="000000"/>
          <w:spacing w:val="1"/>
          <w:sz w:val="15"/>
        </w:rPr>
        <w:t>行）</w:t>
      </w:r>
      <w:r>
        <w:rPr>
          <w:rFonts w:ascii="Times New Roman"/>
          <w:color w:val="000000"/>
          <w:spacing w:val="0"/>
          <w:sz w:val="15"/>
        </w:rPr>
      </w:r>
    </w:p>
    <w:p>
      <w:pPr>
        <w:pStyle w:val="Normal"/>
        <w:framePr w:w="4454" w:x="1805" w:y="10583"/>
        <w:widowControl w:val="off"/>
        <w:autoSpaceDE w:val="off"/>
        <w:autoSpaceDN w:val="off"/>
        <w:spacing w:before="185" w:after="0" w:line="149" w:lineRule="exact"/>
        <w:ind w:left="300" w:right="0" w:firstLine="0"/>
        <w:jc w:val="left"/>
        <w:rPr>
          <w:rFonts w:ascii="Times New Roman"/>
          <w:color w:val="000000"/>
          <w:spacing w:val="0"/>
          <w:sz w:val="15"/>
        </w:rPr>
      </w:pPr>
      <w:r>
        <w:rPr>
          <w:rFonts w:ascii="IBJFMG+SimSun" w:hAnsi="IBJFMG+SimSun" w:cs="IBJFMG+SimSun"/>
          <w:color w:val="000000"/>
          <w:spacing w:val="0"/>
          <w:sz w:val="15"/>
        </w:rPr>
        <w:t>（一）工资、薪金</w:t>
      </w:r>
      <w:r>
        <w:rPr>
          <w:rFonts w:ascii="Times New Roman"/>
          <w:color w:val="000000"/>
          <w:spacing w:val="0"/>
          <w:sz w:val="15"/>
        </w:rPr>
      </w:r>
    </w:p>
    <w:p>
      <w:pPr>
        <w:pStyle w:val="Normal"/>
        <w:framePr w:w="300" w:x="8486" w:y="10739"/>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color w:val="000000"/>
          <w:spacing w:val="0"/>
          <w:sz w:val="15"/>
        </w:rPr>
        <w:t>6</w:t>
      </w:r>
      <w:r>
        <w:rPr>
          <w:rFonts w:ascii="Times New Roman"/>
          <w:color w:val="000000"/>
          <w:spacing w:val="0"/>
          <w:sz w:val="15"/>
        </w:rPr>
      </w:r>
    </w:p>
    <w:p>
      <w:pPr>
        <w:pStyle w:val="Normal"/>
        <w:framePr w:w="300" w:x="8486" w:y="11229"/>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color w:val="000000"/>
          <w:spacing w:val="0"/>
          <w:sz w:val="15"/>
        </w:rPr>
        <w:t>7</w:t>
      </w:r>
      <w:r>
        <w:rPr>
          <w:rFonts w:ascii="Times New Roman"/>
          <w:color w:val="000000"/>
          <w:spacing w:val="0"/>
          <w:sz w:val="15"/>
        </w:rPr>
      </w:r>
    </w:p>
    <w:p>
      <w:pPr>
        <w:pStyle w:val="Normal"/>
        <w:framePr w:w="1274" w:x="2105" w:y="11560"/>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（二）劳务报酬</w:t>
      </w:r>
      <w:r>
        <w:rPr>
          <w:rFonts w:ascii="Times New Roman"/>
          <w:color w:val="000000"/>
          <w:spacing w:val="0"/>
          <w:sz w:val="15"/>
        </w:rPr>
      </w:r>
    </w:p>
    <w:p>
      <w:pPr>
        <w:pStyle w:val="Normal"/>
        <w:framePr w:w="300" w:x="8486" w:y="11560"/>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color w:val="000000"/>
          <w:spacing w:val="0"/>
          <w:sz w:val="15"/>
        </w:rPr>
        <w:t>8</w:t>
      </w:r>
      <w:r>
        <w:rPr>
          <w:rFonts w:ascii="Times New Roman"/>
          <w:color w:val="000000"/>
          <w:spacing w:val="0"/>
          <w:sz w:val="15"/>
        </w:rPr>
      </w:r>
    </w:p>
    <w:p>
      <w:pPr>
        <w:pStyle w:val="Normal"/>
        <w:framePr w:w="974" w:x="2105" w:y="11891"/>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（三）稿酬</w:t>
      </w:r>
      <w:r>
        <w:rPr>
          <w:rFonts w:ascii="Times New Roman"/>
          <w:color w:val="000000"/>
          <w:spacing w:val="0"/>
          <w:sz w:val="15"/>
        </w:rPr>
      </w:r>
    </w:p>
    <w:p>
      <w:pPr>
        <w:pStyle w:val="Normal"/>
        <w:framePr w:w="300" w:x="8486" w:y="11891"/>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color w:val="000000"/>
          <w:spacing w:val="0"/>
          <w:sz w:val="15"/>
        </w:rPr>
        <w:t>9</w:t>
      </w:r>
      <w:r>
        <w:rPr>
          <w:rFonts w:ascii="Times New Roman"/>
          <w:color w:val="000000"/>
          <w:spacing w:val="0"/>
          <w:sz w:val="15"/>
        </w:rPr>
      </w:r>
    </w:p>
    <w:p>
      <w:pPr>
        <w:pStyle w:val="Normal"/>
        <w:framePr w:w="1574" w:x="2105" w:y="12225"/>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（四）特许权使用费</w:t>
      </w:r>
      <w:r>
        <w:rPr>
          <w:rFonts w:ascii="Times New Roman"/>
          <w:color w:val="000000"/>
          <w:spacing w:val="0"/>
          <w:sz w:val="15"/>
        </w:rPr>
      </w:r>
    </w:p>
    <w:p>
      <w:pPr>
        <w:pStyle w:val="Normal"/>
        <w:framePr w:w="376" w:x="8448" w:y="12225"/>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color w:val="000000"/>
          <w:spacing w:val="-1"/>
          <w:sz w:val="15"/>
        </w:rPr>
        <w:t>10</w:t>
      </w:r>
      <w:r>
        <w:rPr>
          <w:rFonts w:ascii="Times New Roman"/>
          <w:color w:val="000000"/>
          <w:spacing w:val="0"/>
          <w:sz w:val="15"/>
        </w:rPr>
      </w:r>
    </w:p>
    <w:p>
      <w:pPr>
        <w:pStyle w:val="Normal"/>
        <w:framePr w:w="376" w:x="8448" w:y="12225"/>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1"/>
          <w:sz w:val="15"/>
        </w:rPr>
        <w:t>11</w:t>
      </w:r>
      <w:r>
        <w:rPr>
          <w:rFonts w:ascii="Times New Roman"/>
          <w:color w:val="000000"/>
          <w:spacing w:val="0"/>
          <w:sz w:val="15"/>
        </w:rPr>
      </w:r>
    </w:p>
    <w:p>
      <w:pPr>
        <w:pStyle w:val="Normal"/>
        <w:framePr w:w="376" w:x="8448" w:y="12225"/>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1"/>
          <w:sz w:val="15"/>
        </w:rPr>
        <w:t>12</w:t>
      </w:r>
      <w:r>
        <w:rPr>
          <w:rFonts w:ascii="Times New Roman"/>
          <w:color w:val="000000"/>
          <w:spacing w:val="0"/>
          <w:sz w:val="15"/>
        </w:rPr>
      </w:r>
    </w:p>
    <w:p>
      <w:pPr>
        <w:pStyle w:val="Normal"/>
        <w:framePr w:w="376" w:x="8448" w:y="12225"/>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color w:val="000000"/>
          <w:spacing w:val="2"/>
          <w:sz w:val="15"/>
        </w:rPr>
        <w:t>13</w:t>
      </w:r>
      <w:r>
        <w:rPr>
          <w:rFonts w:ascii="Times New Roman"/>
          <w:color w:val="000000"/>
          <w:spacing w:val="0"/>
          <w:sz w:val="15"/>
        </w:rPr>
      </w:r>
    </w:p>
    <w:p>
      <w:pPr>
        <w:pStyle w:val="Normal"/>
        <w:framePr w:w="376" w:x="8448" w:y="12225"/>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1"/>
          <w:sz w:val="15"/>
        </w:rPr>
        <w:t>14</w:t>
      </w:r>
      <w:r>
        <w:rPr>
          <w:rFonts w:ascii="Times New Roman"/>
          <w:color w:val="000000"/>
          <w:spacing w:val="0"/>
          <w:sz w:val="15"/>
        </w:rPr>
      </w:r>
    </w:p>
    <w:p>
      <w:pPr>
        <w:pStyle w:val="Normal"/>
        <w:framePr w:w="376" w:x="8448" w:y="12225"/>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1"/>
          <w:sz w:val="15"/>
        </w:rPr>
        <w:t>15</w:t>
      </w:r>
      <w:r>
        <w:rPr>
          <w:rFonts w:ascii="Times New Roman"/>
          <w:color w:val="000000"/>
          <w:spacing w:val="0"/>
          <w:sz w:val="15"/>
        </w:rPr>
      </w:r>
    </w:p>
    <w:p>
      <w:pPr>
        <w:pStyle w:val="Normal"/>
        <w:framePr w:w="376" w:x="8448" w:y="12225"/>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color w:val="000000"/>
          <w:spacing w:val="-1"/>
          <w:sz w:val="15"/>
        </w:rPr>
        <w:t>16</w:t>
      </w:r>
      <w:r>
        <w:rPr>
          <w:rFonts w:ascii="Times New Roman"/>
          <w:color w:val="000000"/>
          <w:spacing w:val="0"/>
          <w:sz w:val="15"/>
        </w:rPr>
      </w:r>
    </w:p>
    <w:p>
      <w:pPr>
        <w:pStyle w:val="Normal"/>
        <w:framePr w:w="376" w:x="8448" w:y="12225"/>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1"/>
          <w:sz w:val="15"/>
        </w:rPr>
        <w:t>17</w:t>
      </w:r>
      <w:r>
        <w:rPr>
          <w:rFonts w:ascii="Times New Roman"/>
          <w:color w:val="000000"/>
          <w:spacing w:val="0"/>
          <w:sz w:val="15"/>
        </w:rPr>
      </w:r>
    </w:p>
    <w:p>
      <w:pPr>
        <w:pStyle w:val="Normal"/>
        <w:framePr w:w="376" w:x="8448" w:y="12225"/>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1"/>
          <w:sz w:val="15"/>
        </w:rPr>
        <w:t>18</w:t>
      </w:r>
      <w:r>
        <w:rPr>
          <w:rFonts w:ascii="Times New Roman"/>
          <w:color w:val="000000"/>
          <w:spacing w:val="0"/>
          <w:sz w:val="15"/>
        </w:rPr>
      </w:r>
    </w:p>
    <w:p>
      <w:pPr>
        <w:pStyle w:val="Normal"/>
        <w:framePr w:w="5664" w:x="1805" w:y="12556"/>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三、费用合计[第</w:t>
      </w:r>
      <w:r>
        <w:rPr>
          <w:rFonts w:ascii="DejaVu Sans"/>
          <w:color w:val="000000"/>
          <w:spacing w:val="-9"/>
          <w:sz w:val="15"/>
        </w:rPr>
        <w:t xml:space="preserve"> </w:t>
      </w:r>
      <w:r>
        <w:rPr>
          <w:rFonts w:ascii="IBJFMG+SimSun"/>
          <w:color w:val="000000"/>
          <w:spacing w:val="-1"/>
          <w:sz w:val="15"/>
        </w:rPr>
        <w:t>11</w:t>
      </w:r>
      <w:r>
        <w:rPr>
          <w:rFonts w:ascii="DejaVu Sans"/>
          <w:color w:val="000000"/>
          <w:spacing w:val="-9"/>
          <w:sz w:val="15"/>
        </w:rPr>
        <w:t xml:space="preserve"> </w:t>
      </w:r>
      <w:r>
        <w:rPr>
          <w:rFonts w:ascii="IBJFMG+SimSun" w:hAnsi="IBJFMG+SimSun" w:cs="IBJFMG+SimSun"/>
          <w:color w:val="000000"/>
          <w:spacing w:val="1"/>
          <w:sz w:val="15"/>
        </w:rPr>
        <w:t>行=(第</w:t>
      </w:r>
      <w:r>
        <w:rPr>
          <w:rFonts w:ascii="DejaVu Sans"/>
          <w:color w:val="000000"/>
          <w:spacing w:val="-11"/>
          <w:sz w:val="15"/>
        </w:rPr>
        <w:t xml:space="preserve"> </w:t>
      </w:r>
      <w:r>
        <w:rPr>
          <w:rFonts w:ascii="IBJFMG+SimSun"/>
          <w:color w:val="000000"/>
          <w:spacing w:val="0"/>
          <w:sz w:val="15"/>
        </w:rPr>
        <w:t>3</w:t>
      </w:r>
      <w:r>
        <w:rPr>
          <w:rFonts w:ascii="DejaVu Sans"/>
          <w:color w:val="000000"/>
          <w:spacing w:val="-10"/>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0"/>
          <w:sz w:val="15"/>
        </w:rPr>
        <w:t>4</w:t>
      </w:r>
      <w:r>
        <w:rPr>
          <w:rFonts w:ascii="DejaVu Sans"/>
          <w:color w:val="000000"/>
          <w:spacing w:val="-10"/>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0"/>
          <w:sz w:val="15"/>
        </w:rPr>
        <w:t>5</w:t>
      </w:r>
      <w:r>
        <w:rPr>
          <w:rFonts w:ascii="DejaVu Sans"/>
          <w:color w:val="000000"/>
          <w:spacing w:val="-10"/>
          <w:sz w:val="15"/>
        </w:rPr>
        <w:t xml:space="preserve"> </w:t>
      </w:r>
      <w:r>
        <w:rPr>
          <w:rFonts w:ascii="IBJFMG+SimSun" w:hAnsi="IBJFMG+SimSun" w:cs="IBJFMG+SimSun"/>
          <w:color w:val="000000"/>
          <w:spacing w:val="0"/>
          <w:sz w:val="15"/>
        </w:rPr>
        <w:t>行+第</w:t>
      </w:r>
      <w:r>
        <w:rPr>
          <w:rFonts w:ascii="DejaVu Sans"/>
          <w:color w:val="000000"/>
          <w:spacing w:val="-11"/>
          <w:sz w:val="15"/>
        </w:rPr>
        <w:t xml:space="preserve"> </w:t>
      </w:r>
      <w:r>
        <w:rPr>
          <w:rFonts w:ascii="IBJFMG+SimSun"/>
          <w:color w:val="000000"/>
          <w:spacing w:val="0"/>
          <w:sz w:val="15"/>
        </w:rPr>
        <w:t>8</w:t>
      </w:r>
      <w:r>
        <w:rPr>
          <w:rFonts w:ascii="DejaVu Sans"/>
          <w:color w:val="000000"/>
          <w:spacing w:val="-10"/>
          <w:sz w:val="15"/>
        </w:rPr>
        <w:t xml:space="preserve"> </w:t>
      </w:r>
      <w:r>
        <w:rPr>
          <w:rFonts w:ascii="IBJFMG+SimSun" w:hAnsi="IBJFMG+SimSun" w:cs="IBJFMG+SimSun"/>
          <w:color w:val="000000"/>
          <w:spacing w:val="2"/>
          <w:sz w:val="15"/>
        </w:rPr>
        <w:t>行+第</w:t>
      </w:r>
      <w:r>
        <w:rPr>
          <w:rFonts w:ascii="DejaVu Sans"/>
          <w:color w:val="000000"/>
          <w:spacing w:val="-12"/>
          <w:sz w:val="15"/>
        </w:rPr>
        <w:t xml:space="preserve"> </w:t>
      </w:r>
      <w:r>
        <w:rPr>
          <w:rFonts w:ascii="IBJFMG+SimSun"/>
          <w:color w:val="000000"/>
          <w:spacing w:val="0"/>
          <w:sz w:val="15"/>
        </w:rPr>
        <w:t>9</w:t>
      </w:r>
      <w:r>
        <w:rPr>
          <w:rFonts w:ascii="DejaVu Sans"/>
          <w:color w:val="000000"/>
          <w:spacing w:val="-10"/>
          <w:sz w:val="15"/>
        </w:rPr>
        <w:t xml:space="preserve"> </w:t>
      </w:r>
      <w:r>
        <w:rPr>
          <w:rFonts w:ascii="IBJFMG+SimSun" w:hAnsi="IBJFMG+SimSun" w:cs="IBJFMG+SimSun"/>
          <w:color w:val="000000"/>
          <w:spacing w:val="1"/>
          <w:sz w:val="15"/>
        </w:rPr>
        <w:t>行+第</w:t>
      </w:r>
      <w:r>
        <w:rPr>
          <w:rFonts w:ascii="DejaVu Sans"/>
          <w:color w:val="000000"/>
          <w:spacing w:val="-12"/>
          <w:sz w:val="15"/>
        </w:rPr>
        <w:t xml:space="preserve"> </w:t>
      </w:r>
      <w:r>
        <w:rPr>
          <w:rFonts w:ascii="IBJFMG+SimSun"/>
          <w:color w:val="000000"/>
          <w:spacing w:val="-1"/>
          <w:sz w:val="15"/>
        </w:rPr>
        <w:t>10</w:t>
      </w:r>
      <w:r>
        <w:rPr>
          <w:rFonts w:ascii="DejaVu Sans"/>
          <w:color w:val="000000"/>
          <w:spacing w:val="-7"/>
          <w:sz w:val="15"/>
        </w:rPr>
        <w:t xml:space="preserve"> </w:t>
      </w:r>
      <w:r>
        <w:rPr>
          <w:rFonts w:ascii="IBJFMG+SimSun" w:hAnsi="IBJFMG+SimSun" w:cs="IBJFMG+SimSun"/>
          <w:color w:val="000000"/>
          <w:spacing w:val="-1"/>
          <w:sz w:val="15"/>
        </w:rPr>
        <w:t>行)</w:t>
      </w:r>
      <w:r>
        <w:rPr>
          <w:rFonts w:ascii="DejaVu Sans"/>
          <w:color w:val="000000"/>
          <w:spacing w:val="30"/>
          <w:sz w:val="15"/>
        </w:rPr>
        <w:t xml:space="preserve"> </w:t>
      </w:r>
      <w:r>
        <w:rPr>
          <w:rFonts w:ascii="IBJFMG+SimSun" w:hAnsi="IBJFMG+SimSun" w:cs="IBJFMG+SimSun"/>
          <w:color w:val="000000"/>
          <w:spacing w:val="0"/>
          <w:sz w:val="15"/>
        </w:rPr>
        <w:t>×20%]</w:t>
      </w:r>
      <w:r>
        <w:rPr>
          <w:rFonts w:ascii="Times New Roman"/>
          <w:color w:val="000000"/>
          <w:spacing w:val="0"/>
          <w:sz w:val="15"/>
        </w:rPr>
      </w:r>
    </w:p>
    <w:p>
      <w:pPr>
        <w:pStyle w:val="Normal"/>
        <w:framePr w:w="5664" w:x="1805" w:y="12556"/>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四、免税收入合计（第</w:t>
      </w:r>
      <w:r>
        <w:rPr>
          <w:rFonts w:ascii="DejaVu Sans"/>
          <w:color w:val="000000"/>
          <w:spacing w:val="-11"/>
          <w:sz w:val="15"/>
        </w:rPr>
        <w:t xml:space="preserve"> </w:t>
      </w:r>
      <w:r>
        <w:rPr>
          <w:rFonts w:ascii="IBJFMG+SimSun"/>
          <w:color w:val="000000"/>
          <w:spacing w:val="-1"/>
          <w:sz w:val="15"/>
        </w:rPr>
        <w:t>12</w:t>
      </w:r>
      <w:r>
        <w:rPr>
          <w:rFonts w:ascii="DejaVu Sans"/>
          <w:color w:val="000000"/>
          <w:spacing w:val="-7"/>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13</w:t>
      </w:r>
      <w:r>
        <w:rPr>
          <w:rFonts w:ascii="DejaVu Sans"/>
          <w:color w:val="000000"/>
          <w:spacing w:val="-9"/>
          <w:sz w:val="15"/>
        </w:rPr>
        <w:t xml:space="preserve"> </w:t>
      </w:r>
      <w:r>
        <w:rPr>
          <w:rFonts w:ascii="IBJFMG+SimSun" w:hAnsi="IBJFMG+SimSun" w:cs="IBJFMG+SimSun"/>
          <w:color w:val="000000"/>
          <w:spacing w:val="1"/>
          <w:sz w:val="15"/>
        </w:rPr>
        <w:t>行+第</w:t>
      </w:r>
      <w:r>
        <w:rPr>
          <w:rFonts w:ascii="DejaVu Sans"/>
          <w:color w:val="000000"/>
          <w:spacing w:val="-12"/>
          <w:sz w:val="15"/>
        </w:rPr>
        <w:t xml:space="preserve"> </w:t>
      </w:r>
      <w:r>
        <w:rPr>
          <w:rFonts w:ascii="IBJFMG+SimSun"/>
          <w:color w:val="000000"/>
          <w:spacing w:val="-1"/>
          <w:sz w:val="15"/>
        </w:rPr>
        <w:t>14</w:t>
      </w:r>
      <w:r>
        <w:rPr>
          <w:rFonts w:ascii="DejaVu Sans"/>
          <w:color w:val="000000"/>
          <w:spacing w:val="-9"/>
          <w:sz w:val="15"/>
        </w:rPr>
        <w:t xml:space="preserve"> </w:t>
      </w:r>
      <w:r>
        <w:rPr>
          <w:rFonts w:ascii="IBJFMG+SimSun" w:hAnsi="IBJFMG+SimSun" w:cs="IBJFMG+SimSun"/>
          <w:color w:val="000000"/>
          <w:spacing w:val="1"/>
          <w:sz w:val="15"/>
        </w:rPr>
        <w:t>行）</w:t>
      </w:r>
      <w:r>
        <w:rPr>
          <w:rFonts w:ascii="Times New Roman"/>
          <w:color w:val="000000"/>
          <w:spacing w:val="0"/>
          <w:sz w:val="15"/>
        </w:rPr>
      </w:r>
    </w:p>
    <w:p>
      <w:pPr>
        <w:pStyle w:val="Normal"/>
        <w:framePr w:w="5664" w:x="1805" w:y="12556"/>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（一）稿酬所得免税部分[第</w:t>
      </w:r>
      <w:r>
        <w:rPr>
          <w:rFonts w:ascii="DejaVu Sans"/>
          <w:color w:val="000000"/>
          <w:spacing w:val="-11"/>
          <w:sz w:val="15"/>
        </w:rPr>
        <w:t xml:space="preserve"> </w:t>
      </w:r>
      <w:r>
        <w:rPr>
          <w:rFonts w:ascii="IBJFMG+SimSun"/>
          <w:color w:val="000000"/>
          <w:spacing w:val="-1"/>
          <w:sz w:val="15"/>
        </w:rPr>
        <w:t>13</w:t>
      </w:r>
      <w:r>
        <w:rPr>
          <w:rFonts w:ascii="DejaVu Sans"/>
          <w:color w:val="000000"/>
          <w:spacing w:val="-9"/>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0"/>
          <w:sz w:val="15"/>
        </w:rPr>
        <w:t>4</w:t>
      </w:r>
      <w:r>
        <w:rPr>
          <w:rFonts w:ascii="DejaVu Sans"/>
          <w:color w:val="000000"/>
          <w:spacing w:val="-10"/>
          <w:sz w:val="15"/>
        </w:rPr>
        <w:t xml:space="preserve"> </w:t>
      </w:r>
      <w:r>
        <w:rPr>
          <w:rFonts w:ascii="IBJFMG+SimSun" w:hAnsi="IBJFMG+SimSun" w:cs="IBJFMG+SimSun"/>
          <w:color w:val="000000"/>
          <w:spacing w:val="-1"/>
          <w:sz w:val="15"/>
        </w:rPr>
        <w:t>行+第</w:t>
      </w:r>
      <w:r>
        <w:rPr>
          <w:rFonts w:ascii="DejaVu Sans"/>
          <w:color w:val="000000"/>
          <w:spacing w:val="-10"/>
          <w:sz w:val="15"/>
        </w:rPr>
        <w:t xml:space="preserve"> </w:t>
      </w:r>
      <w:r>
        <w:rPr>
          <w:rFonts w:ascii="IBJFMG+SimSun"/>
          <w:color w:val="000000"/>
          <w:spacing w:val="0"/>
          <w:sz w:val="15"/>
        </w:rPr>
        <w:t>9</w:t>
      </w:r>
      <w:r>
        <w:rPr>
          <w:rFonts w:ascii="DejaVu Sans"/>
          <w:color w:val="000000"/>
          <w:spacing w:val="-10"/>
          <w:sz w:val="15"/>
        </w:rPr>
        <w:t xml:space="preserve"> </w:t>
      </w:r>
      <w:r>
        <w:rPr>
          <w:rFonts w:ascii="IBJFMG+SimSun" w:hAnsi="IBJFMG+SimSun" w:cs="IBJFMG+SimSun"/>
          <w:color w:val="000000"/>
          <w:spacing w:val="0"/>
          <w:sz w:val="15"/>
        </w:rPr>
        <w:t>行）×(1-20%）×30%]</w:t>
      </w:r>
      <w:r>
        <w:rPr>
          <w:rFonts w:ascii="Times New Roman"/>
          <w:color w:val="000000"/>
          <w:spacing w:val="0"/>
          <w:sz w:val="15"/>
        </w:rPr>
      </w:r>
    </w:p>
    <w:p>
      <w:pPr>
        <w:pStyle w:val="Normal"/>
        <w:framePr w:w="5664" w:x="1805" w:y="12556"/>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（二）其他免税收入（附报《个人所得税减免税事项报告表》）</w:t>
      </w:r>
      <w:r>
        <w:rPr>
          <w:rFonts w:ascii="Times New Roman"/>
          <w:color w:val="000000"/>
          <w:spacing w:val="0"/>
          <w:sz w:val="15"/>
        </w:rPr>
      </w:r>
    </w:p>
    <w:p>
      <w:pPr>
        <w:pStyle w:val="Normal"/>
        <w:framePr w:w="5664" w:x="1805" w:y="12556"/>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五、减除费用</w:t>
      </w:r>
      <w:r>
        <w:rPr>
          <w:rFonts w:ascii="Times New Roman"/>
          <w:color w:val="000000"/>
          <w:spacing w:val="0"/>
          <w:sz w:val="15"/>
        </w:rPr>
      </w:r>
    </w:p>
    <w:p>
      <w:pPr>
        <w:pStyle w:val="Normal"/>
        <w:framePr w:w="4685" w:x="1805" w:y="14217"/>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六、专项扣除合计（第</w:t>
      </w:r>
      <w:r>
        <w:rPr>
          <w:rFonts w:ascii="DejaVu Sans"/>
          <w:color w:val="000000"/>
          <w:spacing w:val="-11"/>
          <w:sz w:val="15"/>
        </w:rPr>
        <w:t xml:space="preserve"> </w:t>
      </w:r>
      <w:r>
        <w:rPr>
          <w:rFonts w:ascii="IBJFMG+SimSun"/>
          <w:color w:val="000000"/>
          <w:spacing w:val="2"/>
          <w:sz w:val="15"/>
        </w:rPr>
        <w:t>16</w:t>
      </w:r>
      <w:r>
        <w:rPr>
          <w:rFonts w:ascii="DejaVu Sans"/>
          <w:color w:val="000000"/>
          <w:spacing w:val="-12"/>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17</w:t>
      </w:r>
      <w:r>
        <w:rPr>
          <w:rFonts w:ascii="DejaVu Sans"/>
          <w:color w:val="000000"/>
          <w:spacing w:val="-9"/>
          <w:sz w:val="15"/>
        </w:rPr>
        <w:t xml:space="preserve"> </w:t>
      </w:r>
      <w:r>
        <w:rPr>
          <w:rFonts w:ascii="IBJFMG+SimSun" w:hAnsi="IBJFMG+SimSun" w:cs="IBJFMG+SimSun"/>
          <w:color w:val="000000"/>
          <w:spacing w:val="1"/>
          <w:sz w:val="15"/>
        </w:rPr>
        <w:t>行+第</w:t>
      </w:r>
      <w:r>
        <w:rPr>
          <w:rFonts w:ascii="DejaVu Sans"/>
          <w:color w:val="000000"/>
          <w:spacing w:val="-12"/>
          <w:sz w:val="15"/>
        </w:rPr>
        <w:t xml:space="preserve"> </w:t>
      </w:r>
      <w:r>
        <w:rPr>
          <w:rFonts w:ascii="IBJFMG+SimSun"/>
          <w:color w:val="000000"/>
          <w:spacing w:val="-1"/>
          <w:sz w:val="15"/>
        </w:rPr>
        <w:t>18</w:t>
      </w:r>
      <w:r>
        <w:rPr>
          <w:rFonts w:ascii="DejaVu Sans"/>
          <w:color w:val="000000"/>
          <w:spacing w:val="-9"/>
          <w:sz w:val="15"/>
        </w:rPr>
        <w:t xml:space="preserve"> </w:t>
      </w:r>
      <w:r>
        <w:rPr>
          <w:rFonts w:ascii="IBJFMG+SimSun" w:hAnsi="IBJFMG+SimSun" w:cs="IBJFMG+SimSun"/>
          <w:color w:val="000000"/>
          <w:spacing w:val="2"/>
          <w:sz w:val="15"/>
        </w:rPr>
        <w:t>行+第</w:t>
      </w:r>
      <w:r>
        <w:rPr>
          <w:rFonts w:ascii="DejaVu Sans"/>
          <w:color w:val="000000"/>
          <w:spacing w:val="-12"/>
          <w:sz w:val="15"/>
        </w:rPr>
        <w:t xml:space="preserve"> </w:t>
      </w:r>
      <w:r>
        <w:rPr>
          <w:rFonts w:ascii="IBJFMG+SimSun"/>
          <w:color w:val="000000"/>
          <w:spacing w:val="-1"/>
          <w:sz w:val="15"/>
        </w:rPr>
        <w:t>19</w:t>
      </w:r>
      <w:r>
        <w:rPr>
          <w:rFonts w:ascii="DejaVu Sans"/>
          <w:color w:val="000000"/>
          <w:spacing w:val="-9"/>
          <w:sz w:val="15"/>
        </w:rPr>
        <w:t xml:space="preserve"> </w:t>
      </w:r>
      <w:r>
        <w:rPr>
          <w:rFonts w:ascii="IBJFMG+SimSun" w:hAnsi="IBJFMG+SimSun" w:cs="IBJFMG+SimSun"/>
          <w:color w:val="000000"/>
          <w:spacing w:val="2"/>
          <w:sz w:val="15"/>
        </w:rPr>
        <w:t>行+第</w:t>
      </w:r>
      <w:r>
        <w:rPr>
          <w:rFonts w:ascii="DejaVu Sans"/>
          <w:color w:val="000000"/>
          <w:spacing w:val="-12"/>
          <w:sz w:val="15"/>
        </w:rPr>
        <w:t xml:space="preserve"> </w:t>
      </w:r>
      <w:r>
        <w:rPr>
          <w:rFonts w:ascii="IBJFMG+SimSun"/>
          <w:color w:val="000000"/>
          <w:spacing w:val="-1"/>
          <w:sz w:val="15"/>
        </w:rPr>
        <w:t>20</w:t>
      </w:r>
      <w:r>
        <w:rPr>
          <w:rFonts w:ascii="DejaVu Sans"/>
          <w:color w:val="000000"/>
          <w:spacing w:val="-7"/>
          <w:sz w:val="15"/>
        </w:rPr>
        <w:t xml:space="preserve"> </w:t>
      </w:r>
      <w:r>
        <w:rPr>
          <w:rFonts w:ascii="IBJFMG+SimSun" w:hAnsi="IBJFMG+SimSun" w:cs="IBJFMG+SimSun"/>
          <w:color w:val="000000"/>
          <w:spacing w:val="1"/>
          <w:sz w:val="15"/>
        </w:rPr>
        <w:t>行）</w:t>
      </w:r>
      <w:r>
        <w:rPr>
          <w:rFonts w:ascii="Times New Roman"/>
          <w:color w:val="000000"/>
          <w:spacing w:val="0"/>
          <w:sz w:val="15"/>
        </w:rPr>
      </w:r>
    </w:p>
    <w:p>
      <w:pPr>
        <w:pStyle w:val="Normal"/>
        <w:framePr w:w="4685" w:x="1805" w:y="14217"/>
        <w:widowControl w:val="off"/>
        <w:autoSpaceDE w:val="off"/>
        <w:autoSpaceDN w:val="off"/>
        <w:spacing w:before="182" w:after="0" w:line="149" w:lineRule="exact"/>
        <w:ind w:left="300" w:right="0" w:firstLine="0"/>
        <w:jc w:val="left"/>
        <w:rPr>
          <w:rFonts w:ascii="Times New Roman"/>
          <w:color w:val="000000"/>
          <w:spacing w:val="0"/>
          <w:sz w:val="15"/>
        </w:rPr>
      </w:pPr>
      <w:r>
        <w:rPr>
          <w:rFonts w:ascii="IBJFMG+SimSun" w:hAnsi="IBJFMG+SimSun" w:cs="IBJFMG+SimSun"/>
          <w:color w:val="000000"/>
          <w:spacing w:val="0"/>
          <w:sz w:val="15"/>
        </w:rPr>
        <w:t>（一）基本养老保险费</w:t>
      </w:r>
      <w:r>
        <w:rPr>
          <w:rFonts w:ascii="Times New Roman"/>
          <w:color w:val="000000"/>
          <w:spacing w:val="0"/>
          <w:sz w:val="15"/>
        </w:rPr>
      </w:r>
    </w:p>
    <w:p>
      <w:pPr>
        <w:pStyle w:val="Normal"/>
        <w:framePr w:w="1723" w:x="2105" w:y="14879"/>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（二）基本医疗保险费</w:t>
      </w:r>
      <w:r>
        <w:rPr>
          <w:rFonts w:ascii="Times New Roman"/>
          <w:color w:val="000000"/>
          <w:spacing w:val="0"/>
          <w:sz w:val="15"/>
        </w:rPr>
      </w:r>
    </w:p>
    <w:p>
      <w:pPr>
        <w:pStyle w:val="Normal"/>
        <w:framePr w:w="346" w:x="5899" w:y="15553"/>
        <w:widowControl w:val="off"/>
        <w:autoSpaceDE w:val="off"/>
        <w:autoSpaceDN w:val="off"/>
        <w:spacing w:before="0" w:after="0" w:line="238" w:lineRule="exact"/>
        <w:ind w:left="0" w:right="0" w:firstLine="0"/>
        <w:jc w:val="left"/>
        <w:rPr>
          <w:rFonts w:ascii="Times New Roman"/>
          <w:color w:val="000000"/>
          <w:spacing w:val="0"/>
          <w:sz w:val="18"/>
        </w:rPr>
      </w:pPr>
      <w:r>
        <w:rPr>
          <w:rFonts w:ascii="LDEIIV+MicrosoftYaHei"/>
          <w:color w:val="000000"/>
          <w:spacing w:val="0"/>
          <w:sz w:val="18"/>
        </w:rPr>
        <w:t>1</w:t>
      </w:r>
      <w:r>
        <w:rPr>
          <w:rFonts w:ascii="Times New Roman"/>
          <w:color w:val="000000"/>
          <w:spacing w:val="0"/>
          <w:sz w:val="18"/>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83.4000015258789pt;margin-top:210.5pt;z-index:-3;width:428.950012207031pt;height:547.450012207031pt;mso-position-horizontal:absolute;mso-position-horizontal-relative:page;mso-position-vertical:absolute;mso-position-vertical-relative:page" type="#_x0000_t75">
            <v:imagedata xmlns:r="http://schemas.openxmlformats.org/officeDocument/2006/relationships" r:id="rId1"/>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 w:id="br2"/>
      </w:r>
      <w:r>
        <w:bookmarkEnd w:id="br2"/>
      </w:r>
      <w:r>
        <w:rPr>
          <w:rFonts w:ascii="Arial"/>
          <w:color w:val="ff0000"/>
          <w:spacing w:val="0"/>
          <w:sz w:val="2"/>
        </w:rPr>
        <w:t xml:space="preserve"> </w:t>
      </w:r>
    </w:p>
    <w:p>
      <w:pPr>
        <w:pStyle w:val="Normal"/>
        <w:framePr w:w="1423" w:x="2105" w:y="1523"/>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（三）失业保险费</w:t>
      </w:r>
      <w:r>
        <w:rPr>
          <w:rFonts w:ascii="Times New Roman"/>
          <w:color w:val="000000"/>
          <w:spacing w:val="0"/>
          <w:sz w:val="15"/>
        </w:rPr>
      </w:r>
    </w:p>
    <w:p>
      <w:pPr>
        <w:pStyle w:val="Normal"/>
        <w:framePr w:w="376" w:x="8448" w:y="1523"/>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color w:val="000000"/>
          <w:spacing w:val="-1"/>
          <w:sz w:val="15"/>
        </w:rPr>
        <w:t>19</w:t>
      </w:r>
      <w:r>
        <w:rPr>
          <w:rFonts w:ascii="Times New Roman"/>
          <w:color w:val="000000"/>
          <w:spacing w:val="0"/>
          <w:sz w:val="15"/>
        </w:rPr>
      </w:r>
    </w:p>
    <w:p>
      <w:pPr>
        <w:pStyle w:val="Normal"/>
        <w:framePr w:w="376" w:x="8448" w:y="1523"/>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20</w:t>
      </w:r>
      <w:r>
        <w:rPr>
          <w:rFonts w:ascii="Times New Roman"/>
          <w:color w:val="000000"/>
          <w:spacing w:val="0"/>
          <w:sz w:val="15"/>
        </w:rPr>
      </w:r>
    </w:p>
    <w:p>
      <w:pPr>
        <w:pStyle w:val="Normal"/>
        <w:framePr w:w="1423" w:x="2105" w:y="1854"/>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（四）住房公积金</w:t>
      </w:r>
      <w:r>
        <w:rPr>
          <w:rFonts w:ascii="Times New Roman"/>
          <w:color w:val="000000"/>
          <w:spacing w:val="0"/>
          <w:sz w:val="15"/>
        </w:rPr>
      </w:r>
    </w:p>
    <w:p>
      <w:pPr>
        <w:pStyle w:val="Normal"/>
        <w:framePr w:w="4757" w:x="1805" w:y="2188"/>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七、专项附加扣除合计（附报《个人所得税专项附加扣除信息表》）</w:t>
      </w:r>
      <w:r>
        <w:rPr>
          <w:rFonts w:ascii="Times New Roman"/>
          <w:color w:val="000000"/>
          <w:spacing w:val="0"/>
          <w:sz w:val="15"/>
        </w:rPr>
      </w:r>
    </w:p>
    <w:p>
      <w:pPr>
        <w:pStyle w:val="Normal"/>
        <w:framePr w:w="376" w:x="8448" w:y="2344"/>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color w:val="000000"/>
          <w:spacing w:val="2"/>
          <w:sz w:val="15"/>
        </w:rPr>
        <w:t>21</w:t>
      </w:r>
      <w:r>
        <w:rPr>
          <w:rFonts w:ascii="Times New Roman"/>
          <w:color w:val="000000"/>
          <w:spacing w:val="0"/>
          <w:sz w:val="15"/>
        </w:rPr>
      </w:r>
    </w:p>
    <w:p>
      <w:pPr>
        <w:pStyle w:val="Normal"/>
        <w:framePr w:w="5287" w:x="1805" w:y="2500"/>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（第</w:t>
      </w:r>
      <w:r>
        <w:rPr>
          <w:rFonts w:ascii="DejaVu Sans"/>
          <w:color w:val="000000"/>
          <w:spacing w:val="-12"/>
          <w:sz w:val="15"/>
        </w:rPr>
        <w:t xml:space="preserve"> </w:t>
      </w:r>
      <w:r>
        <w:rPr>
          <w:rFonts w:ascii="IBJFMG+SimSun"/>
          <w:color w:val="000000"/>
          <w:spacing w:val="-1"/>
          <w:sz w:val="15"/>
        </w:rPr>
        <w:t>21</w:t>
      </w:r>
      <w:r>
        <w:rPr>
          <w:rFonts w:ascii="DejaVu Sans"/>
          <w:color w:val="000000"/>
          <w:spacing w:val="-7"/>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22</w:t>
      </w:r>
      <w:r>
        <w:rPr>
          <w:rFonts w:ascii="DejaVu Sans"/>
          <w:color w:val="000000"/>
          <w:spacing w:val="-9"/>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23</w:t>
      </w:r>
      <w:r>
        <w:rPr>
          <w:rFonts w:ascii="DejaVu Sans"/>
          <w:color w:val="000000"/>
          <w:spacing w:val="-7"/>
          <w:sz w:val="15"/>
        </w:rPr>
        <w:t xml:space="preserve"> </w:t>
      </w:r>
      <w:r>
        <w:rPr>
          <w:rFonts w:ascii="IBJFMG+SimSun" w:hAnsi="IBJFMG+SimSun" w:cs="IBJFMG+SimSun"/>
          <w:color w:val="000000"/>
          <w:spacing w:val="0"/>
          <w:sz w:val="15"/>
        </w:rPr>
        <w:t>行+第</w:t>
      </w:r>
      <w:r>
        <w:rPr>
          <w:rFonts w:ascii="DejaVu Sans"/>
          <w:color w:val="000000"/>
          <w:spacing w:val="-11"/>
          <w:sz w:val="15"/>
        </w:rPr>
        <w:t xml:space="preserve"> </w:t>
      </w:r>
      <w:r>
        <w:rPr>
          <w:rFonts w:ascii="IBJFMG+SimSun"/>
          <w:color w:val="000000"/>
          <w:spacing w:val="2"/>
          <w:sz w:val="15"/>
        </w:rPr>
        <w:t>24</w:t>
      </w:r>
      <w:r>
        <w:rPr>
          <w:rFonts w:ascii="DejaVu Sans"/>
          <w:color w:val="000000"/>
          <w:spacing w:val="-12"/>
          <w:sz w:val="15"/>
        </w:rPr>
        <w:t xml:space="preserve"> </w:t>
      </w:r>
      <w:r>
        <w:rPr>
          <w:rFonts w:ascii="IBJFMG+SimSun" w:hAnsi="IBJFMG+SimSun" w:cs="IBJFMG+SimSun"/>
          <w:color w:val="000000"/>
          <w:spacing w:val="0"/>
          <w:sz w:val="15"/>
        </w:rPr>
        <w:t>行+第</w:t>
      </w:r>
      <w:r>
        <w:rPr>
          <w:rFonts w:ascii="DejaVu Sans"/>
          <w:color w:val="000000"/>
          <w:spacing w:val="-11"/>
          <w:sz w:val="15"/>
        </w:rPr>
        <w:t xml:space="preserve"> </w:t>
      </w:r>
      <w:r>
        <w:rPr>
          <w:rFonts w:ascii="IBJFMG+SimSun"/>
          <w:color w:val="000000"/>
          <w:spacing w:val="2"/>
          <w:sz w:val="15"/>
        </w:rPr>
        <w:t>25</w:t>
      </w:r>
      <w:r>
        <w:rPr>
          <w:rFonts w:ascii="DejaVu Sans"/>
          <w:color w:val="000000"/>
          <w:spacing w:val="-12"/>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26</w:t>
      </w:r>
      <w:r>
        <w:rPr>
          <w:rFonts w:ascii="DejaVu Sans"/>
          <w:color w:val="000000"/>
          <w:spacing w:val="-9"/>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27</w:t>
      </w:r>
      <w:r>
        <w:rPr>
          <w:rFonts w:ascii="DejaVu Sans"/>
          <w:color w:val="000000"/>
          <w:spacing w:val="-9"/>
          <w:sz w:val="15"/>
        </w:rPr>
        <w:t xml:space="preserve"> </w:t>
      </w:r>
      <w:r>
        <w:rPr>
          <w:rFonts w:ascii="IBJFMG+SimSun" w:hAnsi="IBJFMG+SimSun" w:cs="IBJFMG+SimSun"/>
          <w:color w:val="000000"/>
          <w:spacing w:val="1"/>
          <w:sz w:val="15"/>
        </w:rPr>
        <w:t>行+第</w:t>
      </w:r>
      <w:r>
        <w:rPr>
          <w:rFonts w:ascii="DejaVu Sans"/>
          <w:color w:val="000000"/>
          <w:spacing w:val="-12"/>
          <w:sz w:val="15"/>
        </w:rPr>
        <w:t xml:space="preserve"> </w:t>
      </w:r>
      <w:r>
        <w:rPr>
          <w:rFonts w:ascii="IBJFMG+SimSun"/>
          <w:color w:val="000000"/>
          <w:spacing w:val="-1"/>
          <w:sz w:val="15"/>
        </w:rPr>
        <w:t>28</w:t>
      </w:r>
      <w:r>
        <w:rPr>
          <w:rFonts w:ascii="DejaVu Sans"/>
          <w:color w:val="000000"/>
          <w:spacing w:val="-9"/>
          <w:sz w:val="15"/>
        </w:rPr>
        <w:t xml:space="preserve"> </w:t>
      </w:r>
      <w:r>
        <w:rPr>
          <w:rFonts w:ascii="IBJFMG+SimSun" w:hAnsi="IBJFMG+SimSun" w:cs="IBJFMG+SimSun"/>
          <w:color w:val="000000"/>
          <w:spacing w:val="1"/>
          <w:sz w:val="15"/>
        </w:rPr>
        <w:t>行）</w:t>
      </w:r>
      <w:r>
        <w:rPr>
          <w:rFonts w:ascii="Times New Roman"/>
          <w:color w:val="000000"/>
          <w:spacing w:val="0"/>
          <w:sz w:val="15"/>
        </w:rPr>
      </w:r>
    </w:p>
    <w:p>
      <w:pPr>
        <w:pStyle w:val="Normal"/>
        <w:framePr w:w="1274" w:x="2105" w:y="2831"/>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（一）子女教育</w:t>
      </w:r>
      <w:r>
        <w:rPr>
          <w:rFonts w:ascii="Times New Roman"/>
          <w:color w:val="000000"/>
          <w:spacing w:val="0"/>
          <w:sz w:val="15"/>
        </w:rPr>
      </w:r>
    </w:p>
    <w:p>
      <w:pPr>
        <w:pStyle w:val="Normal"/>
        <w:framePr w:w="376" w:x="8448" w:y="2831"/>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color w:val="000000"/>
          <w:spacing w:val="2"/>
          <w:sz w:val="15"/>
        </w:rPr>
        <w:t>22</w:t>
      </w:r>
      <w:r>
        <w:rPr>
          <w:rFonts w:ascii="Times New Roman"/>
          <w:color w:val="000000"/>
          <w:spacing w:val="0"/>
          <w:sz w:val="15"/>
        </w:rPr>
      </w:r>
    </w:p>
    <w:p>
      <w:pPr>
        <w:pStyle w:val="Normal"/>
        <w:framePr w:w="376" w:x="8448" w:y="2831"/>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23</w:t>
      </w:r>
      <w:r>
        <w:rPr>
          <w:rFonts w:ascii="Times New Roman"/>
          <w:color w:val="000000"/>
          <w:spacing w:val="0"/>
          <w:sz w:val="15"/>
        </w:rPr>
      </w:r>
    </w:p>
    <w:p>
      <w:pPr>
        <w:pStyle w:val="Normal"/>
        <w:framePr w:w="376" w:x="8448" w:y="2831"/>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color w:val="000000"/>
          <w:spacing w:val="2"/>
          <w:sz w:val="15"/>
        </w:rPr>
        <w:t>24</w:t>
      </w:r>
      <w:r>
        <w:rPr>
          <w:rFonts w:ascii="Times New Roman"/>
          <w:color w:val="000000"/>
          <w:spacing w:val="0"/>
          <w:sz w:val="15"/>
        </w:rPr>
      </w:r>
    </w:p>
    <w:p>
      <w:pPr>
        <w:pStyle w:val="Normal"/>
        <w:framePr w:w="376" w:x="8448" w:y="2831"/>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25</w:t>
      </w:r>
      <w:r>
        <w:rPr>
          <w:rFonts w:ascii="Times New Roman"/>
          <w:color w:val="000000"/>
          <w:spacing w:val="0"/>
          <w:sz w:val="15"/>
        </w:rPr>
      </w:r>
    </w:p>
    <w:p>
      <w:pPr>
        <w:pStyle w:val="Normal"/>
        <w:framePr w:w="376" w:x="8448" w:y="2831"/>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1"/>
          <w:sz w:val="15"/>
        </w:rPr>
        <w:t>26</w:t>
      </w:r>
      <w:r>
        <w:rPr>
          <w:rFonts w:ascii="Times New Roman"/>
          <w:color w:val="000000"/>
          <w:spacing w:val="0"/>
          <w:sz w:val="15"/>
        </w:rPr>
      </w:r>
    </w:p>
    <w:p>
      <w:pPr>
        <w:pStyle w:val="Normal"/>
        <w:framePr w:w="376" w:x="8448" w:y="2831"/>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color w:val="000000"/>
          <w:spacing w:val="-1"/>
          <w:sz w:val="15"/>
        </w:rPr>
        <w:t>27</w:t>
      </w:r>
      <w:r>
        <w:rPr>
          <w:rFonts w:ascii="Times New Roman"/>
          <w:color w:val="000000"/>
          <w:spacing w:val="0"/>
          <w:sz w:val="15"/>
        </w:rPr>
      </w:r>
    </w:p>
    <w:p>
      <w:pPr>
        <w:pStyle w:val="Normal"/>
        <w:framePr w:w="376" w:x="8448" w:y="2831"/>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1"/>
          <w:sz w:val="15"/>
        </w:rPr>
        <w:t>28</w:t>
      </w:r>
      <w:r>
        <w:rPr>
          <w:rFonts w:ascii="Times New Roman"/>
          <w:color w:val="000000"/>
          <w:spacing w:val="0"/>
          <w:sz w:val="15"/>
        </w:rPr>
      </w:r>
    </w:p>
    <w:p>
      <w:pPr>
        <w:pStyle w:val="Normal"/>
        <w:framePr w:w="376" w:x="8448" w:y="2831"/>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1"/>
          <w:sz w:val="15"/>
        </w:rPr>
        <w:t>29</w:t>
      </w:r>
      <w:r>
        <w:rPr>
          <w:rFonts w:ascii="Times New Roman"/>
          <w:color w:val="000000"/>
          <w:spacing w:val="0"/>
          <w:sz w:val="15"/>
        </w:rPr>
      </w:r>
    </w:p>
    <w:p>
      <w:pPr>
        <w:pStyle w:val="Normal"/>
        <w:framePr w:w="376" w:x="8448" w:y="2831"/>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color w:val="000000"/>
          <w:spacing w:val="2"/>
          <w:sz w:val="15"/>
        </w:rPr>
        <w:t>30</w:t>
      </w:r>
      <w:r>
        <w:rPr>
          <w:rFonts w:ascii="Times New Roman"/>
          <w:color w:val="000000"/>
          <w:spacing w:val="0"/>
          <w:sz w:val="15"/>
        </w:rPr>
      </w:r>
    </w:p>
    <w:p>
      <w:pPr>
        <w:pStyle w:val="Normal"/>
        <w:framePr w:w="376" w:x="8448" w:y="2831"/>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31</w:t>
      </w:r>
      <w:r>
        <w:rPr>
          <w:rFonts w:ascii="Times New Roman"/>
          <w:color w:val="000000"/>
          <w:spacing w:val="0"/>
          <w:sz w:val="15"/>
        </w:rPr>
      </w:r>
    </w:p>
    <w:p>
      <w:pPr>
        <w:pStyle w:val="Normal"/>
        <w:framePr w:w="376" w:x="8448" w:y="2831"/>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32</w:t>
      </w:r>
      <w:r>
        <w:rPr>
          <w:rFonts w:ascii="Times New Roman"/>
          <w:color w:val="000000"/>
          <w:spacing w:val="0"/>
          <w:sz w:val="15"/>
        </w:rPr>
      </w:r>
    </w:p>
    <w:p>
      <w:pPr>
        <w:pStyle w:val="Normal"/>
        <w:framePr w:w="376" w:x="8448" w:y="2831"/>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color w:val="000000"/>
          <w:spacing w:val="2"/>
          <w:sz w:val="15"/>
        </w:rPr>
        <w:t>33</w:t>
      </w:r>
      <w:r>
        <w:rPr>
          <w:rFonts w:ascii="Times New Roman"/>
          <w:color w:val="000000"/>
          <w:spacing w:val="0"/>
          <w:sz w:val="15"/>
        </w:rPr>
      </w:r>
    </w:p>
    <w:p>
      <w:pPr>
        <w:pStyle w:val="Normal"/>
        <w:framePr w:w="376" w:x="8448" w:y="2831"/>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1"/>
          <w:sz w:val="15"/>
        </w:rPr>
        <w:t>34</w:t>
      </w:r>
      <w:r>
        <w:rPr>
          <w:rFonts w:ascii="Times New Roman"/>
          <w:color w:val="000000"/>
          <w:spacing w:val="0"/>
          <w:sz w:val="15"/>
        </w:rPr>
      </w:r>
    </w:p>
    <w:p>
      <w:pPr>
        <w:pStyle w:val="Normal"/>
        <w:framePr w:w="376" w:x="8448" w:y="2831"/>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1"/>
          <w:sz w:val="15"/>
        </w:rPr>
        <w:t>35</w:t>
      </w:r>
      <w:r>
        <w:rPr>
          <w:rFonts w:ascii="Times New Roman"/>
          <w:color w:val="000000"/>
          <w:spacing w:val="0"/>
          <w:sz w:val="15"/>
        </w:rPr>
      </w:r>
    </w:p>
    <w:p>
      <w:pPr>
        <w:pStyle w:val="Normal"/>
        <w:framePr w:w="376" w:x="8448" w:y="2831"/>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color w:val="000000"/>
          <w:spacing w:val="-1"/>
          <w:sz w:val="15"/>
        </w:rPr>
        <w:t>36</w:t>
      </w:r>
      <w:r>
        <w:rPr>
          <w:rFonts w:ascii="Times New Roman"/>
          <w:color w:val="000000"/>
          <w:spacing w:val="0"/>
          <w:sz w:val="15"/>
        </w:rPr>
      </w:r>
    </w:p>
    <w:p>
      <w:pPr>
        <w:pStyle w:val="Normal"/>
        <w:framePr w:w="1274" w:x="2105" w:y="3162"/>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（二）继续教育</w:t>
      </w:r>
      <w:r>
        <w:rPr>
          <w:rFonts w:ascii="Times New Roman"/>
          <w:color w:val="000000"/>
          <w:spacing w:val="0"/>
          <w:sz w:val="15"/>
        </w:rPr>
      </w:r>
    </w:p>
    <w:p>
      <w:pPr>
        <w:pStyle w:val="Normal"/>
        <w:framePr w:w="1274" w:x="2105" w:y="3496"/>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（三）大病医疗</w:t>
      </w:r>
      <w:r>
        <w:rPr>
          <w:rFonts w:ascii="Times New Roman"/>
          <w:color w:val="000000"/>
          <w:spacing w:val="0"/>
          <w:sz w:val="15"/>
        </w:rPr>
      </w:r>
    </w:p>
    <w:p>
      <w:pPr>
        <w:pStyle w:val="Normal"/>
        <w:framePr w:w="1574" w:x="2105" w:y="3827"/>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（四）住房贷款利息</w:t>
      </w:r>
      <w:r>
        <w:rPr>
          <w:rFonts w:ascii="Times New Roman"/>
          <w:color w:val="000000"/>
          <w:spacing w:val="0"/>
          <w:sz w:val="15"/>
        </w:rPr>
      </w:r>
    </w:p>
    <w:p>
      <w:pPr>
        <w:pStyle w:val="Normal"/>
        <w:framePr w:w="1274" w:x="2105" w:y="4158"/>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（五）住房租金</w:t>
      </w:r>
      <w:r>
        <w:rPr>
          <w:rFonts w:ascii="Times New Roman"/>
          <w:color w:val="000000"/>
          <w:spacing w:val="0"/>
          <w:sz w:val="15"/>
        </w:rPr>
      </w:r>
    </w:p>
    <w:p>
      <w:pPr>
        <w:pStyle w:val="Normal"/>
        <w:framePr w:w="1274" w:x="2105" w:y="4492"/>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（六）赡养老人</w:t>
      </w:r>
      <w:r>
        <w:rPr>
          <w:rFonts w:ascii="Times New Roman"/>
          <w:color w:val="000000"/>
          <w:spacing w:val="0"/>
          <w:sz w:val="15"/>
        </w:rPr>
      </w:r>
    </w:p>
    <w:p>
      <w:pPr>
        <w:pStyle w:val="Normal"/>
        <w:framePr w:w="2002" w:x="2105" w:y="4823"/>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（七）3</w:t>
      </w:r>
      <w:r>
        <w:rPr>
          <w:rFonts w:ascii="DejaVu Sans"/>
          <w:color w:val="000000"/>
          <w:spacing w:val="-10"/>
          <w:sz w:val="15"/>
        </w:rPr>
        <w:t xml:space="preserve"> </w:t>
      </w:r>
      <w:r>
        <w:rPr>
          <w:rFonts w:ascii="IBJFMG+SimSun" w:hAnsi="IBJFMG+SimSun" w:cs="IBJFMG+SimSun"/>
          <w:color w:val="000000"/>
          <w:spacing w:val="0"/>
          <w:sz w:val="15"/>
        </w:rPr>
        <w:t>岁以下婴幼儿照护</w:t>
      </w:r>
      <w:r>
        <w:rPr>
          <w:rFonts w:ascii="Times New Roman"/>
          <w:color w:val="000000"/>
          <w:spacing w:val="0"/>
          <w:sz w:val="15"/>
        </w:rPr>
      </w:r>
    </w:p>
    <w:p>
      <w:pPr>
        <w:pStyle w:val="Normal"/>
        <w:framePr w:w="5890" w:x="1805" w:y="5154"/>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八、其他扣除合计（第</w:t>
      </w:r>
      <w:r>
        <w:rPr>
          <w:rFonts w:ascii="DejaVu Sans"/>
          <w:color w:val="000000"/>
          <w:spacing w:val="-11"/>
          <w:sz w:val="15"/>
        </w:rPr>
        <w:t xml:space="preserve"> </w:t>
      </w:r>
      <w:r>
        <w:rPr>
          <w:rFonts w:ascii="IBJFMG+SimSun"/>
          <w:color w:val="000000"/>
          <w:spacing w:val="2"/>
          <w:sz w:val="15"/>
        </w:rPr>
        <w:t>29</w:t>
      </w:r>
      <w:r>
        <w:rPr>
          <w:rFonts w:ascii="DejaVu Sans"/>
          <w:color w:val="000000"/>
          <w:spacing w:val="-12"/>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30</w:t>
      </w:r>
      <w:r>
        <w:rPr>
          <w:rFonts w:ascii="DejaVu Sans"/>
          <w:color w:val="000000"/>
          <w:spacing w:val="-9"/>
          <w:sz w:val="15"/>
        </w:rPr>
        <w:t xml:space="preserve"> </w:t>
      </w:r>
      <w:r>
        <w:rPr>
          <w:rFonts w:ascii="IBJFMG+SimSun" w:hAnsi="IBJFMG+SimSun" w:cs="IBJFMG+SimSun"/>
          <w:color w:val="000000"/>
          <w:spacing w:val="1"/>
          <w:sz w:val="15"/>
        </w:rPr>
        <w:t>行+第</w:t>
      </w:r>
      <w:r>
        <w:rPr>
          <w:rFonts w:ascii="DejaVu Sans"/>
          <w:color w:val="000000"/>
          <w:spacing w:val="-12"/>
          <w:sz w:val="15"/>
        </w:rPr>
        <w:t xml:space="preserve"> </w:t>
      </w:r>
      <w:r>
        <w:rPr>
          <w:rFonts w:ascii="IBJFMG+SimSun"/>
          <w:color w:val="000000"/>
          <w:spacing w:val="-1"/>
          <w:sz w:val="15"/>
        </w:rPr>
        <w:t>31</w:t>
      </w:r>
      <w:r>
        <w:rPr>
          <w:rFonts w:ascii="DejaVu Sans"/>
          <w:color w:val="000000"/>
          <w:spacing w:val="-9"/>
          <w:sz w:val="15"/>
        </w:rPr>
        <w:t xml:space="preserve"> </w:t>
      </w:r>
      <w:r>
        <w:rPr>
          <w:rFonts w:ascii="IBJFMG+SimSun" w:hAnsi="IBJFMG+SimSun" w:cs="IBJFMG+SimSun"/>
          <w:color w:val="000000"/>
          <w:spacing w:val="2"/>
          <w:sz w:val="15"/>
        </w:rPr>
        <w:t>行+第</w:t>
      </w:r>
      <w:r>
        <w:rPr>
          <w:rFonts w:ascii="DejaVu Sans"/>
          <w:color w:val="000000"/>
          <w:spacing w:val="-12"/>
          <w:sz w:val="15"/>
        </w:rPr>
        <w:t xml:space="preserve"> </w:t>
      </w:r>
      <w:r>
        <w:rPr>
          <w:rFonts w:ascii="IBJFMG+SimSun"/>
          <w:color w:val="000000"/>
          <w:spacing w:val="-1"/>
          <w:sz w:val="15"/>
        </w:rPr>
        <w:t>32</w:t>
      </w:r>
      <w:r>
        <w:rPr>
          <w:rFonts w:ascii="DejaVu Sans"/>
          <w:color w:val="000000"/>
          <w:spacing w:val="-9"/>
          <w:sz w:val="15"/>
        </w:rPr>
        <w:t xml:space="preserve"> </w:t>
      </w:r>
      <w:r>
        <w:rPr>
          <w:rFonts w:ascii="IBJFMG+SimSun" w:hAnsi="IBJFMG+SimSun" w:cs="IBJFMG+SimSun"/>
          <w:color w:val="000000"/>
          <w:spacing w:val="2"/>
          <w:sz w:val="15"/>
        </w:rPr>
        <w:t>行+第</w:t>
      </w:r>
      <w:r>
        <w:rPr>
          <w:rFonts w:ascii="DejaVu Sans"/>
          <w:color w:val="000000"/>
          <w:spacing w:val="-12"/>
          <w:sz w:val="15"/>
        </w:rPr>
        <w:t xml:space="preserve"> </w:t>
      </w:r>
      <w:r>
        <w:rPr>
          <w:rFonts w:ascii="IBJFMG+SimSun"/>
          <w:color w:val="000000"/>
          <w:spacing w:val="2"/>
          <w:sz w:val="15"/>
        </w:rPr>
        <w:t>33</w:t>
      </w:r>
      <w:r>
        <w:rPr>
          <w:rFonts w:ascii="DejaVu Sans"/>
          <w:color w:val="000000"/>
          <w:spacing w:val="-12"/>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34</w:t>
      </w:r>
      <w:r>
        <w:rPr>
          <w:rFonts w:ascii="DejaVu Sans"/>
          <w:color w:val="000000"/>
          <w:spacing w:val="-9"/>
          <w:sz w:val="15"/>
        </w:rPr>
        <w:t xml:space="preserve"> </w:t>
      </w:r>
      <w:r>
        <w:rPr>
          <w:rFonts w:ascii="IBJFMG+SimSun" w:hAnsi="IBJFMG+SimSun" w:cs="IBJFMG+SimSun"/>
          <w:color w:val="000000"/>
          <w:spacing w:val="0"/>
          <w:sz w:val="15"/>
        </w:rPr>
        <w:t>行+第</w:t>
      </w:r>
      <w:r>
        <w:rPr>
          <w:rFonts w:ascii="DejaVu Sans"/>
          <w:color w:val="000000"/>
          <w:spacing w:val="-11"/>
          <w:sz w:val="15"/>
        </w:rPr>
        <w:t xml:space="preserve"> </w:t>
      </w:r>
      <w:r>
        <w:rPr>
          <w:rFonts w:ascii="IBJFMG+SimSun"/>
          <w:color w:val="000000"/>
          <w:spacing w:val="-1"/>
          <w:sz w:val="15"/>
        </w:rPr>
        <w:t>35</w:t>
      </w:r>
      <w:r>
        <w:rPr>
          <w:rFonts w:ascii="DejaVu Sans"/>
          <w:color w:val="000000"/>
          <w:spacing w:val="-7"/>
          <w:sz w:val="15"/>
        </w:rPr>
        <w:t xml:space="preserve"> </w:t>
      </w:r>
      <w:r>
        <w:rPr>
          <w:rFonts w:ascii="IBJFMG+SimSun" w:hAnsi="IBJFMG+SimSun" w:cs="IBJFMG+SimSun"/>
          <w:color w:val="000000"/>
          <w:spacing w:val="1"/>
          <w:sz w:val="15"/>
        </w:rPr>
        <w:t>行）</w:t>
      </w:r>
      <w:r>
        <w:rPr>
          <w:rFonts w:ascii="Times New Roman"/>
          <w:color w:val="000000"/>
          <w:spacing w:val="0"/>
          <w:sz w:val="15"/>
        </w:rPr>
      </w:r>
    </w:p>
    <w:p>
      <w:pPr>
        <w:pStyle w:val="Normal"/>
        <w:framePr w:w="974" w:x="2105" w:y="5488"/>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（一）年金</w:t>
      </w:r>
      <w:r>
        <w:rPr>
          <w:rFonts w:ascii="Times New Roman"/>
          <w:color w:val="000000"/>
          <w:spacing w:val="0"/>
          <w:sz w:val="15"/>
        </w:rPr>
      </w:r>
    </w:p>
    <w:p>
      <w:pPr>
        <w:pStyle w:val="Normal"/>
        <w:framePr w:w="4738" w:x="2105" w:y="5819"/>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（二）商业健康保险（附报《商业健康保险税前扣除情况明细表》）</w:t>
      </w:r>
      <w:r>
        <w:rPr>
          <w:rFonts w:ascii="Times New Roman"/>
          <w:color w:val="000000"/>
          <w:spacing w:val="0"/>
          <w:sz w:val="15"/>
        </w:rPr>
      </w:r>
    </w:p>
    <w:p>
      <w:pPr>
        <w:pStyle w:val="Normal"/>
        <w:framePr w:w="5789" w:x="2105" w:y="6150"/>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（三）税延养老保险（附报《个人税收递延型商业养老保险税前扣除情况明细表》）</w:t>
      </w:r>
      <w:r>
        <w:rPr>
          <w:rFonts w:ascii="Times New Roman"/>
          <w:color w:val="000000"/>
          <w:spacing w:val="0"/>
          <w:sz w:val="15"/>
        </w:rPr>
      </w:r>
    </w:p>
    <w:p>
      <w:pPr>
        <w:pStyle w:val="Normal"/>
        <w:framePr w:w="1723" w:x="2105" w:y="6484"/>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（四）允许扣除的税费</w:t>
      </w:r>
      <w:r>
        <w:rPr>
          <w:rFonts w:ascii="Times New Roman"/>
          <w:color w:val="000000"/>
          <w:spacing w:val="0"/>
          <w:sz w:val="15"/>
        </w:rPr>
      </w:r>
    </w:p>
    <w:p>
      <w:pPr>
        <w:pStyle w:val="Normal"/>
        <w:framePr w:w="1425" w:x="2105" w:y="6815"/>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（五）个人养老金</w:t>
      </w:r>
      <w:r>
        <w:rPr>
          <w:rFonts w:ascii="Times New Roman"/>
          <w:color w:val="000000"/>
          <w:spacing w:val="0"/>
          <w:sz w:val="15"/>
        </w:rPr>
      </w:r>
    </w:p>
    <w:p>
      <w:pPr>
        <w:pStyle w:val="Normal"/>
        <w:framePr w:w="974" w:x="2105" w:y="7146"/>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（六）其他</w:t>
      </w:r>
      <w:r>
        <w:rPr>
          <w:rFonts w:ascii="Times New Roman"/>
          <w:color w:val="000000"/>
          <w:spacing w:val="0"/>
          <w:sz w:val="15"/>
        </w:rPr>
      </w:r>
    </w:p>
    <w:p>
      <w:pPr>
        <w:pStyle w:val="Normal"/>
        <w:framePr w:w="5434" w:x="1805" w:y="7480"/>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九、准予扣除的捐赠额</w:t>
      </w:r>
      <w:r>
        <w:rPr>
          <w:rFonts w:ascii="DejaVu Sans"/>
          <w:color w:val="000000"/>
          <w:spacing w:val="27"/>
          <w:sz w:val="15"/>
        </w:rPr>
        <w:t xml:space="preserve"> </w:t>
      </w:r>
      <w:r>
        <w:rPr>
          <w:rFonts w:ascii="IBJFMG+SimSun" w:hAnsi="IBJFMG+SimSun" w:cs="IBJFMG+SimSun"/>
          <w:color w:val="000000"/>
          <w:spacing w:val="1"/>
          <w:sz w:val="15"/>
        </w:rPr>
        <w:t>（附报《个人所得税公益慈善事业捐赠扣除明细表》）</w:t>
      </w:r>
      <w:r>
        <w:rPr>
          <w:rFonts w:ascii="Times New Roman"/>
          <w:color w:val="000000"/>
          <w:spacing w:val="0"/>
          <w:sz w:val="15"/>
        </w:rPr>
      </w:r>
    </w:p>
    <w:p>
      <w:pPr>
        <w:pStyle w:val="Normal"/>
        <w:framePr w:w="1428" w:x="1805" w:y="7811"/>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十、应纳税所得额</w:t>
      </w:r>
      <w:r>
        <w:rPr>
          <w:rFonts w:ascii="Times New Roman"/>
          <w:color w:val="000000"/>
          <w:spacing w:val="0"/>
          <w:sz w:val="15"/>
        </w:rPr>
      </w:r>
    </w:p>
    <w:p>
      <w:pPr>
        <w:pStyle w:val="Normal"/>
        <w:framePr w:w="374" w:x="8448" w:y="7967"/>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color w:val="000000"/>
          <w:spacing w:val="-1"/>
          <w:sz w:val="15"/>
        </w:rPr>
        <w:t>37</w:t>
      </w:r>
      <w:r>
        <w:rPr>
          <w:rFonts w:ascii="Times New Roman"/>
          <w:color w:val="000000"/>
          <w:spacing w:val="0"/>
          <w:sz w:val="15"/>
        </w:rPr>
      </w:r>
    </w:p>
    <w:p>
      <w:pPr>
        <w:pStyle w:val="Normal"/>
        <w:framePr w:w="6343" w:x="1805" w:y="8123"/>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（第</w:t>
      </w:r>
      <w:r>
        <w:rPr>
          <w:rFonts w:ascii="DejaVu Sans"/>
          <w:color w:val="000000"/>
          <w:spacing w:val="-12"/>
          <w:sz w:val="15"/>
        </w:rPr>
        <w:t xml:space="preserve"> </w:t>
      </w:r>
      <w:r>
        <w:rPr>
          <w:rFonts w:ascii="IBJFMG+SimSun"/>
          <w:color w:val="000000"/>
          <w:spacing w:val="2"/>
          <w:sz w:val="15"/>
        </w:rPr>
        <w:t>37</w:t>
      </w:r>
      <w:r>
        <w:rPr>
          <w:rFonts w:ascii="DejaVu Sans"/>
          <w:color w:val="000000"/>
          <w:spacing w:val="-12"/>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0"/>
          <w:sz w:val="15"/>
        </w:rPr>
        <w:t>1</w:t>
      </w:r>
      <w:r>
        <w:rPr>
          <w:rFonts w:ascii="DejaVu Sans"/>
          <w:color w:val="000000"/>
          <w:spacing w:val="-10"/>
          <w:sz w:val="15"/>
        </w:rPr>
        <w:t xml:space="preserve"> </w:t>
      </w:r>
      <w:r>
        <w:rPr>
          <w:rFonts w:ascii="IBJFMG+SimSun" w:hAnsi="IBJFMG+SimSun" w:cs="IBJFMG+SimSun"/>
          <w:color w:val="000000"/>
          <w:spacing w:val="0"/>
          <w:sz w:val="15"/>
        </w:rPr>
        <w:t>行+第</w:t>
      </w:r>
      <w:r>
        <w:rPr>
          <w:rFonts w:ascii="DejaVu Sans"/>
          <w:color w:val="000000"/>
          <w:spacing w:val="-11"/>
          <w:sz w:val="15"/>
        </w:rPr>
        <w:t xml:space="preserve"> </w:t>
      </w:r>
      <w:r>
        <w:rPr>
          <w:rFonts w:ascii="IBJFMG+SimSun"/>
          <w:color w:val="000000"/>
          <w:spacing w:val="0"/>
          <w:sz w:val="15"/>
        </w:rPr>
        <w:t>6</w:t>
      </w:r>
      <w:r>
        <w:rPr>
          <w:rFonts w:ascii="DejaVu Sans"/>
          <w:color w:val="000000"/>
          <w:spacing w:val="-7"/>
          <w:sz w:val="15"/>
        </w:rPr>
        <w:t xml:space="preserve"> </w:t>
      </w:r>
      <w:r>
        <w:rPr>
          <w:rFonts w:ascii="IBJFMG+SimSun" w:hAnsi="IBJFMG+SimSun" w:cs="IBJFMG+SimSun"/>
          <w:color w:val="000000"/>
          <w:spacing w:val="0"/>
          <w:sz w:val="15"/>
        </w:rPr>
        <w:t>行-第</w:t>
      </w:r>
      <w:r>
        <w:rPr>
          <w:rFonts w:ascii="DejaVu Sans"/>
          <w:color w:val="000000"/>
          <w:spacing w:val="-11"/>
          <w:sz w:val="15"/>
        </w:rPr>
        <w:t xml:space="preserve"> </w:t>
      </w:r>
      <w:r>
        <w:rPr>
          <w:rFonts w:ascii="IBJFMG+SimSun"/>
          <w:color w:val="000000"/>
          <w:spacing w:val="-1"/>
          <w:sz w:val="15"/>
        </w:rPr>
        <w:t>11</w:t>
      </w:r>
      <w:r>
        <w:rPr>
          <w:rFonts w:ascii="DejaVu Sans"/>
          <w:color w:val="000000"/>
          <w:spacing w:val="-9"/>
          <w:sz w:val="15"/>
        </w:rPr>
        <w:t xml:space="preserve"> </w:t>
      </w:r>
      <w:r>
        <w:rPr>
          <w:rFonts w:ascii="IBJFMG+SimSun" w:hAnsi="IBJFMG+SimSun" w:cs="IBJFMG+SimSun"/>
          <w:color w:val="000000"/>
          <w:spacing w:val="1"/>
          <w:sz w:val="15"/>
        </w:rPr>
        <w:t>行-第</w:t>
      </w:r>
      <w:r>
        <w:rPr>
          <w:rFonts w:ascii="DejaVu Sans"/>
          <w:color w:val="000000"/>
          <w:spacing w:val="-12"/>
          <w:sz w:val="15"/>
        </w:rPr>
        <w:t xml:space="preserve"> </w:t>
      </w:r>
      <w:r>
        <w:rPr>
          <w:rFonts w:ascii="IBJFMG+SimSun"/>
          <w:color w:val="000000"/>
          <w:spacing w:val="2"/>
          <w:sz w:val="15"/>
        </w:rPr>
        <w:t>12</w:t>
      </w:r>
      <w:r>
        <w:rPr>
          <w:rFonts w:ascii="DejaVu Sans"/>
          <w:color w:val="000000"/>
          <w:spacing w:val="-12"/>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15</w:t>
      </w:r>
      <w:r>
        <w:rPr>
          <w:rFonts w:ascii="DejaVu Sans"/>
          <w:color w:val="000000"/>
          <w:spacing w:val="-9"/>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16</w:t>
      </w:r>
      <w:r>
        <w:rPr>
          <w:rFonts w:ascii="DejaVu Sans"/>
          <w:color w:val="000000"/>
          <w:spacing w:val="-9"/>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21</w:t>
      </w:r>
      <w:r>
        <w:rPr>
          <w:rFonts w:ascii="DejaVu Sans"/>
          <w:color w:val="000000"/>
          <w:spacing w:val="-9"/>
          <w:sz w:val="15"/>
        </w:rPr>
        <w:t xml:space="preserve"> </w:t>
      </w:r>
      <w:r>
        <w:rPr>
          <w:rFonts w:ascii="IBJFMG+SimSun" w:hAnsi="IBJFMG+SimSun" w:cs="IBJFMG+SimSun"/>
          <w:color w:val="000000"/>
          <w:spacing w:val="1"/>
          <w:sz w:val="15"/>
        </w:rPr>
        <w:t>行-第</w:t>
      </w:r>
      <w:r>
        <w:rPr>
          <w:rFonts w:ascii="DejaVu Sans"/>
          <w:color w:val="000000"/>
          <w:spacing w:val="-12"/>
          <w:sz w:val="15"/>
        </w:rPr>
        <w:t xml:space="preserve"> </w:t>
      </w:r>
      <w:r>
        <w:rPr>
          <w:rFonts w:ascii="IBJFMG+SimSun"/>
          <w:color w:val="000000"/>
          <w:spacing w:val="2"/>
          <w:sz w:val="15"/>
        </w:rPr>
        <w:t>29</w:t>
      </w:r>
      <w:r>
        <w:rPr>
          <w:rFonts w:ascii="DejaVu Sans"/>
          <w:color w:val="000000"/>
          <w:spacing w:val="-12"/>
          <w:sz w:val="15"/>
        </w:rPr>
        <w:t xml:space="preserve"> </w:t>
      </w:r>
      <w:r>
        <w:rPr>
          <w:rFonts w:ascii="IBJFMG+SimSun" w:hAnsi="IBJFMG+SimSun" w:cs="IBJFMG+SimSun"/>
          <w:color w:val="000000"/>
          <w:spacing w:val="0"/>
          <w:sz w:val="15"/>
        </w:rPr>
        <w:t>行-第</w:t>
      </w:r>
      <w:r>
        <w:rPr>
          <w:rFonts w:ascii="DejaVu Sans"/>
          <w:color w:val="000000"/>
          <w:spacing w:val="-11"/>
          <w:sz w:val="15"/>
        </w:rPr>
        <w:t xml:space="preserve"> </w:t>
      </w:r>
      <w:r>
        <w:rPr>
          <w:rFonts w:ascii="IBJFMG+SimSun"/>
          <w:color w:val="000000"/>
          <w:spacing w:val="2"/>
          <w:sz w:val="15"/>
        </w:rPr>
        <w:t>36</w:t>
      </w:r>
      <w:r>
        <w:rPr>
          <w:rFonts w:ascii="DejaVu Sans"/>
          <w:color w:val="000000"/>
          <w:spacing w:val="-12"/>
          <w:sz w:val="15"/>
        </w:rPr>
        <w:t xml:space="preserve"> </w:t>
      </w:r>
      <w:r>
        <w:rPr>
          <w:rFonts w:ascii="IBJFMG+SimSun" w:hAnsi="IBJFMG+SimSun" w:cs="IBJFMG+SimSun"/>
          <w:color w:val="000000"/>
          <w:spacing w:val="1"/>
          <w:sz w:val="15"/>
        </w:rPr>
        <w:t>行）</w:t>
      </w:r>
      <w:r>
        <w:rPr>
          <w:rFonts w:ascii="Times New Roman"/>
          <w:color w:val="000000"/>
          <w:spacing w:val="0"/>
          <w:sz w:val="15"/>
        </w:rPr>
      </w:r>
    </w:p>
    <w:p>
      <w:pPr>
        <w:pStyle w:val="Normal"/>
        <w:framePr w:w="1353" w:x="1805" w:y="8454"/>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十一、税率（%）</w:t>
      </w:r>
      <w:r>
        <w:rPr>
          <w:rFonts w:ascii="Times New Roman"/>
          <w:color w:val="000000"/>
          <w:spacing w:val="0"/>
          <w:sz w:val="15"/>
        </w:rPr>
      </w:r>
    </w:p>
    <w:p>
      <w:pPr>
        <w:pStyle w:val="Normal"/>
        <w:framePr w:w="376" w:x="8448" w:y="8454"/>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color w:val="000000"/>
          <w:spacing w:val="2"/>
          <w:sz w:val="15"/>
        </w:rPr>
        <w:t>38</w:t>
      </w:r>
      <w:r>
        <w:rPr>
          <w:rFonts w:ascii="Times New Roman"/>
          <w:color w:val="000000"/>
          <w:spacing w:val="0"/>
          <w:sz w:val="15"/>
        </w:rPr>
      </w:r>
    </w:p>
    <w:p>
      <w:pPr>
        <w:pStyle w:val="Normal"/>
        <w:framePr w:w="376" w:x="8448" w:y="8454"/>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color w:val="000000"/>
          <w:spacing w:val="2"/>
          <w:sz w:val="15"/>
        </w:rPr>
        <w:t>39</w:t>
      </w:r>
      <w:r>
        <w:rPr>
          <w:rFonts w:ascii="Times New Roman"/>
          <w:color w:val="000000"/>
          <w:spacing w:val="0"/>
          <w:sz w:val="15"/>
        </w:rPr>
      </w:r>
    </w:p>
    <w:p>
      <w:pPr>
        <w:pStyle w:val="Normal"/>
        <w:framePr w:w="376" w:x="8448" w:y="8454"/>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1"/>
          <w:sz w:val="15"/>
        </w:rPr>
        <w:t>40</w:t>
      </w:r>
      <w:r>
        <w:rPr>
          <w:rFonts w:ascii="Times New Roman"/>
          <w:color w:val="000000"/>
          <w:spacing w:val="0"/>
          <w:sz w:val="15"/>
        </w:rPr>
      </w:r>
    </w:p>
    <w:p>
      <w:pPr>
        <w:pStyle w:val="Normal"/>
        <w:framePr w:w="1428" w:x="1805" w:y="8788"/>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十二、速算扣除数</w:t>
      </w:r>
      <w:r>
        <w:rPr>
          <w:rFonts w:ascii="Times New Roman"/>
          <w:color w:val="000000"/>
          <w:spacing w:val="0"/>
          <w:sz w:val="15"/>
        </w:rPr>
      </w:r>
    </w:p>
    <w:p>
      <w:pPr>
        <w:pStyle w:val="Normal"/>
        <w:framePr w:w="4006" w:x="1805" w:y="9119"/>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十三、应纳税额（第</w:t>
      </w:r>
      <w:r>
        <w:rPr>
          <w:rFonts w:ascii="DejaVu Sans"/>
          <w:color w:val="000000"/>
          <w:spacing w:val="-11"/>
          <w:sz w:val="15"/>
        </w:rPr>
        <w:t xml:space="preserve"> </w:t>
      </w:r>
      <w:r>
        <w:rPr>
          <w:rFonts w:ascii="IBJFMG+SimSun"/>
          <w:color w:val="000000"/>
          <w:spacing w:val="-1"/>
          <w:sz w:val="15"/>
        </w:rPr>
        <w:t>40</w:t>
      </w:r>
      <w:r>
        <w:rPr>
          <w:rFonts w:ascii="DejaVu Sans"/>
          <w:color w:val="000000"/>
          <w:spacing w:val="-7"/>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37</w:t>
      </w:r>
      <w:r>
        <w:rPr>
          <w:rFonts w:ascii="DejaVu Sans"/>
          <w:color w:val="000000"/>
          <w:spacing w:val="-9"/>
          <w:sz w:val="15"/>
        </w:rPr>
        <w:t xml:space="preserve"> </w:t>
      </w:r>
      <w:r>
        <w:rPr>
          <w:rFonts w:ascii="IBJFMG+SimSun" w:hAnsi="IBJFMG+SimSun" w:cs="IBJFMG+SimSun"/>
          <w:color w:val="000000"/>
          <w:spacing w:val="1"/>
          <w:sz w:val="15"/>
        </w:rPr>
        <w:t>行×第</w:t>
      </w:r>
      <w:r>
        <w:rPr>
          <w:rFonts w:ascii="DejaVu Sans"/>
          <w:color w:val="000000"/>
          <w:spacing w:val="-12"/>
          <w:sz w:val="15"/>
        </w:rPr>
        <w:t xml:space="preserve"> </w:t>
      </w:r>
      <w:r>
        <w:rPr>
          <w:rFonts w:ascii="IBJFMG+SimSun"/>
          <w:color w:val="000000"/>
          <w:spacing w:val="2"/>
          <w:sz w:val="15"/>
        </w:rPr>
        <w:t>38</w:t>
      </w:r>
      <w:r>
        <w:rPr>
          <w:rFonts w:ascii="DejaVu Sans"/>
          <w:color w:val="000000"/>
          <w:spacing w:val="-12"/>
          <w:sz w:val="15"/>
        </w:rPr>
        <w:t xml:space="preserve"> </w:t>
      </w:r>
      <w:r>
        <w:rPr>
          <w:rFonts w:ascii="IBJFMG+SimSun" w:hAnsi="IBJFMG+SimSun" w:cs="IBJFMG+SimSun"/>
          <w:color w:val="000000"/>
          <w:spacing w:val="0"/>
          <w:sz w:val="15"/>
        </w:rPr>
        <w:t>行-第</w:t>
      </w:r>
      <w:r>
        <w:rPr>
          <w:rFonts w:ascii="DejaVu Sans"/>
          <w:color w:val="000000"/>
          <w:spacing w:val="-11"/>
          <w:sz w:val="15"/>
        </w:rPr>
        <w:t xml:space="preserve"> </w:t>
      </w:r>
      <w:r>
        <w:rPr>
          <w:rFonts w:ascii="IBJFMG+SimSun"/>
          <w:color w:val="000000"/>
          <w:spacing w:val="2"/>
          <w:sz w:val="15"/>
        </w:rPr>
        <w:t>39</w:t>
      </w:r>
      <w:r>
        <w:rPr>
          <w:rFonts w:ascii="DejaVu Sans"/>
          <w:color w:val="000000"/>
          <w:spacing w:val="-12"/>
          <w:sz w:val="15"/>
        </w:rPr>
        <w:t xml:space="preserve"> </w:t>
      </w:r>
      <w:r>
        <w:rPr>
          <w:rFonts w:ascii="IBJFMG+SimSun" w:hAnsi="IBJFMG+SimSun" w:cs="IBJFMG+SimSun"/>
          <w:color w:val="000000"/>
          <w:spacing w:val="1"/>
          <w:sz w:val="15"/>
        </w:rPr>
        <w:t>行）</w:t>
      </w:r>
      <w:r>
        <w:rPr>
          <w:rFonts w:ascii="Times New Roman"/>
          <w:color w:val="000000"/>
          <w:spacing w:val="0"/>
          <w:sz w:val="15"/>
        </w:rPr>
      </w:r>
    </w:p>
    <w:p>
      <w:pPr>
        <w:pStyle w:val="Normal"/>
        <w:framePr w:w="3098" w:x="4526" w:y="9433"/>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除综合所得外其他境外所得个人所得税计算</w:t>
      </w:r>
      <w:r>
        <w:rPr>
          <w:rFonts w:ascii="Times New Roman"/>
          <w:color w:val="000000"/>
          <w:spacing w:val="0"/>
          <w:sz w:val="15"/>
        </w:rPr>
      </w:r>
    </w:p>
    <w:p>
      <w:pPr>
        <w:pStyle w:val="Normal"/>
        <w:framePr w:w="5199" w:x="3482" w:y="9690"/>
        <w:widowControl w:val="off"/>
        <w:autoSpaceDE w:val="off"/>
        <w:autoSpaceDN w:val="off"/>
        <w:spacing w:before="0" w:after="0" w:line="130" w:lineRule="exact"/>
        <w:ind w:left="0" w:right="0" w:firstLine="0"/>
        <w:jc w:val="left"/>
        <w:rPr>
          <w:rFonts w:ascii="Times New Roman"/>
          <w:color w:val="000000"/>
          <w:spacing w:val="0"/>
          <w:sz w:val="13"/>
        </w:rPr>
      </w:pPr>
      <w:r>
        <w:rPr>
          <w:rFonts w:ascii="IBJFMG+SimSun" w:hAnsi="IBJFMG+SimSun" w:cs="IBJFMG+SimSun"/>
          <w:color w:val="000000"/>
          <w:spacing w:val="1"/>
          <w:sz w:val="13"/>
        </w:rPr>
        <w:t>（无相应所得不填本部分，有相应所得另需附报《境外所得个人所得税抵免明细表》）</w:t>
      </w:r>
      <w:r>
        <w:rPr>
          <w:rFonts w:ascii="Times New Roman"/>
          <w:color w:val="000000"/>
          <w:spacing w:val="0"/>
          <w:sz w:val="13"/>
        </w:rPr>
      </w:r>
    </w:p>
    <w:p>
      <w:pPr>
        <w:pStyle w:val="Normal"/>
        <w:framePr w:w="4229" w:x="2906" w:y="9952"/>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（一）经营所得应纳税所得额（第</w:t>
      </w:r>
      <w:r>
        <w:rPr>
          <w:rFonts w:ascii="DejaVu Sans"/>
          <w:color w:val="000000"/>
          <w:spacing w:val="-11"/>
          <w:sz w:val="15"/>
        </w:rPr>
        <w:t xml:space="preserve"> </w:t>
      </w:r>
      <w:r>
        <w:rPr>
          <w:rFonts w:ascii="IBJFMG+SimSun"/>
          <w:color w:val="000000"/>
          <w:spacing w:val="-1"/>
          <w:sz w:val="15"/>
        </w:rPr>
        <w:t>41</w:t>
      </w:r>
      <w:r>
        <w:rPr>
          <w:rFonts w:ascii="DejaVu Sans"/>
          <w:color w:val="000000"/>
          <w:spacing w:val="-7"/>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42</w:t>
      </w:r>
      <w:r>
        <w:rPr>
          <w:rFonts w:ascii="DejaVu Sans"/>
          <w:color w:val="000000"/>
          <w:spacing w:val="-9"/>
          <w:sz w:val="15"/>
        </w:rPr>
        <w:t xml:space="preserve"> </w:t>
      </w:r>
      <w:r>
        <w:rPr>
          <w:rFonts w:ascii="IBJFMG+SimSun" w:hAnsi="IBJFMG+SimSun" w:cs="IBJFMG+SimSun"/>
          <w:color w:val="000000"/>
          <w:spacing w:val="1"/>
          <w:sz w:val="15"/>
        </w:rPr>
        <w:t>行+第</w:t>
      </w:r>
      <w:r>
        <w:rPr>
          <w:rFonts w:ascii="DejaVu Sans"/>
          <w:color w:val="000000"/>
          <w:spacing w:val="-12"/>
          <w:sz w:val="15"/>
        </w:rPr>
        <w:t xml:space="preserve"> </w:t>
      </w:r>
      <w:r>
        <w:rPr>
          <w:rFonts w:ascii="IBJFMG+SimSun"/>
          <w:color w:val="000000"/>
          <w:spacing w:val="-1"/>
          <w:sz w:val="15"/>
        </w:rPr>
        <w:t>43</w:t>
      </w:r>
      <w:r>
        <w:rPr>
          <w:rFonts w:ascii="DejaVu Sans"/>
          <w:color w:val="000000"/>
          <w:spacing w:val="-9"/>
          <w:sz w:val="15"/>
        </w:rPr>
        <w:t xml:space="preserve"> </w:t>
      </w:r>
      <w:r>
        <w:rPr>
          <w:rFonts w:ascii="IBJFMG+SimSun" w:hAnsi="IBJFMG+SimSun" w:cs="IBJFMG+SimSun"/>
          <w:color w:val="000000"/>
          <w:spacing w:val="1"/>
          <w:sz w:val="15"/>
        </w:rPr>
        <w:t>行）</w:t>
      </w:r>
      <w:r>
        <w:rPr>
          <w:rFonts w:ascii="Times New Roman"/>
          <w:color w:val="000000"/>
          <w:spacing w:val="0"/>
          <w:sz w:val="15"/>
        </w:rPr>
      </w:r>
    </w:p>
    <w:p>
      <w:pPr>
        <w:pStyle w:val="Normal"/>
        <w:framePr w:w="4229" w:x="2906" w:y="9952"/>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其中：境内经营所得应纳税所得额</w:t>
      </w:r>
      <w:r>
        <w:rPr>
          <w:rFonts w:ascii="Times New Roman"/>
          <w:color w:val="000000"/>
          <w:spacing w:val="0"/>
          <w:sz w:val="15"/>
        </w:rPr>
      </w:r>
    </w:p>
    <w:p>
      <w:pPr>
        <w:pStyle w:val="Normal"/>
        <w:framePr w:w="376" w:x="8448" w:y="9952"/>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color w:val="000000"/>
          <w:spacing w:val="2"/>
          <w:sz w:val="15"/>
        </w:rPr>
        <w:t>41</w:t>
      </w:r>
      <w:r>
        <w:rPr>
          <w:rFonts w:ascii="Times New Roman"/>
          <w:color w:val="000000"/>
          <w:spacing w:val="0"/>
          <w:sz w:val="15"/>
        </w:rPr>
      </w:r>
    </w:p>
    <w:p>
      <w:pPr>
        <w:pStyle w:val="Normal"/>
        <w:framePr w:w="376" w:x="8448" w:y="9952"/>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42</w:t>
      </w:r>
      <w:r>
        <w:rPr>
          <w:rFonts w:ascii="Times New Roman"/>
          <w:color w:val="000000"/>
          <w:spacing w:val="0"/>
          <w:sz w:val="15"/>
        </w:rPr>
      </w:r>
    </w:p>
    <w:p>
      <w:pPr>
        <w:pStyle w:val="Normal"/>
        <w:framePr w:w="376" w:x="8448" w:y="9952"/>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43</w:t>
      </w:r>
      <w:r>
        <w:rPr>
          <w:rFonts w:ascii="Times New Roman"/>
          <w:color w:val="000000"/>
          <w:spacing w:val="0"/>
          <w:sz w:val="15"/>
        </w:rPr>
      </w:r>
    </w:p>
    <w:p>
      <w:pPr>
        <w:pStyle w:val="Normal"/>
        <w:framePr w:w="376" w:x="8448" w:y="9952"/>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color w:val="000000"/>
          <w:spacing w:val="2"/>
          <w:sz w:val="15"/>
        </w:rPr>
        <w:t>44</w:t>
      </w:r>
      <w:r>
        <w:rPr>
          <w:rFonts w:ascii="Times New Roman"/>
          <w:color w:val="000000"/>
          <w:spacing w:val="0"/>
          <w:sz w:val="15"/>
        </w:rPr>
      </w:r>
    </w:p>
    <w:p>
      <w:pPr>
        <w:pStyle w:val="Normal"/>
        <w:framePr w:w="376" w:x="8448" w:y="9952"/>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45</w:t>
      </w:r>
      <w:r>
        <w:rPr>
          <w:rFonts w:ascii="Times New Roman"/>
          <w:color w:val="000000"/>
          <w:spacing w:val="0"/>
          <w:sz w:val="15"/>
        </w:rPr>
      </w:r>
    </w:p>
    <w:p>
      <w:pPr>
        <w:pStyle w:val="Normal"/>
        <w:framePr w:w="376" w:x="8448" w:y="9952"/>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46</w:t>
      </w:r>
      <w:r>
        <w:rPr>
          <w:rFonts w:ascii="Times New Roman"/>
          <w:color w:val="000000"/>
          <w:spacing w:val="0"/>
          <w:sz w:val="15"/>
        </w:rPr>
      </w:r>
    </w:p>
    <w:p>
      <w:pPr>
        <w:pStyle w:val="Normal"/>
        <w:framePr w:w="376" w:x="8448" w:y="9952"/>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color w:val="000000"/>
          <w:spacing w:val="2"/>
          <w:sz w:val="15"/>
        </w:rPr>
        <w:t>47</w:t>
      </w:r>
      <w:r>
        <w:rPr>
          <w:rFonts w:ascii="Times New Roman"/>
          <w:color w:val="000000"/>
          <w:spacing w:val="0"/>
          <w:sz w:val="15"/>
        </w:rPr>
      </w:r>
    </w:p>
    <w:p>
      <w:pPr>
        <w:pStyle w:val="Normal"/>
        <w:framePr w:w="376" w:x="8448" w:y="9952"/>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48</w:t>
      </w:r>
      <w:r>
        <w:rPr>
          <w:rFonts w:ascii="Times New Roman"/>
          <w:color w:val="000000"/>
          <w:spacing w:val="0"/>
          <w:sz w:val="15"/>
        </w:rPr>
      </w:r>
    </w:p>
    <w:p>
      <w:pPr>
        <w:pStyle w:val="Normal"/>
        <w:framePr w:w="376" w:x="8448" w:y="9952"/>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49</w:t>
      </w:r>
      <w:r>
        <w:rPr>
          <w:rFonts w:ascii="Times New Roman"/>
          <w:color w:val="000000"/>
          <w:spacing w:val="0"/>
          <w:sz w:val="15"/>
        </w:rPr>
      </w:r>
    </w:p>
    <w:p>
      <w:pPr>
        <w:pStyle w:val="Normal"/>
        <w:framePr w:w="376" w:x="8448" w:y="9952"/>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color w:val="000000"/>
          <w:spacing w:val="-1"/>
          <w:sz w:val="15"/>
        </w:rPr>
        <w:t>50</w:t>
      </w:r>
      <w:r>
        <w:rPr>
          <w:rFonts w:ascii="Times New Roman"/>
          <w:color w:val="000000"/>
          <w:spacing w:val="0"/>
          <w:sz w:val="15"/>
        </w:rPr>
      </w:r>
    </w:p>
    <w:p>
      <w:pPr>
        <w:pStyle w:val="Normal"/>
        <w:framePr w:w="376" w:x="8448" w:y="9952"/>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51</w:t>
      </w:r>
      <w:r>
        <w:rPr>
          <w:rFonts w:ascii="Times New Roman"/>
          <w:color w:val="000000"/>
          <w:spacing w:val="0"/>
          <w:sz w:val="15"/>
        </w:rPr>
      </w:r>
    </w:p>
    <w:p>
      <w:pPr>
        <w:pStyle w:val="Normal"/>
        <w:framePr w:w="376" w:x="8448" w:y="9952"/>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52</w:t>
      </w:r>
      <w:r>
        <w:rPr>
          <w:rFonts w:ascii="Times New Roman"/>
          <w:color w:val="000000"/>
          <w:spacing w:val="0"/>
          <w:sz w:val="15"/>
        </w:rPr>
      </w:r>
    </w:p>
    <w:p>
      <w:pPr>
        <w:pStyle w:val="Normal"/>
        <w:framePr w:w="376" w:x="8448" w:y="9952"/>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color w:val="000000"/>
          <w:spacing w:val="2"/>
          <w:sz w:val="15"/>
        </w:rPr>
        <w:t>53</w:t>
      </w:r>
      <w:r>
        <w:rPr>
          <w:rFonts w:ascii="Times New Roman"/>
          <w:color w:val="000000"/>
          <w:spacing w:val="0"/>
          <w:sz w:val="15"/>
        </w:rPr>
      </w:r>
    </w:p>
    <w:p>
      <w:pPr>
        <w:pStyle w:val="Normal"/>
        <w:framePr w:w="376" w:x="8448" w:y="9952"/>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54</w:t>
      </w:r>
      <w:r>
        <w:rPr>
          <w:rFonts w:ascii="Times New Roman"/>
          <w:color w:val="000000"/>
          <w:spacing w:val="0"/>
          <w:sz w:val="15"/>
        </w:rPr>
      </w:r>
    </w:p>
    <w:p>
      <w:pPr>
        <w:pStyle w:val="Normal"/>
        <w:framePr w:w="376" w:x="8448" w:y="9952"/>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55</w:t>
      </w:r>
      <w:r>
        <w:rPr>
          <w:rFonts w:ascii="Times New Roman"/>
          <w:color w:val="000000"/>
          <w:spacing w:val="0"/>
          <w:sz w:val="15"/>
        </w:rPr>
      </w:r>
    </w:p>
    <w:p>
      <w:pPr>
        <w:pStyle w:val="Normal"/>
        <w:framePr w:w="376" w:x="8448" w:y="9952"/>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color w:val="000000"/>
          <w:spacing w:val="2"/>
          <w:sz w:val="15"/>
        </w:rPr>
        <w:t>56</w:t>
      </w:r>
      <w:r>
        <w:rPr>
          <w:rFonts w:ascii="Times New Roman"/>
          <w:color w:val="000000"/>
          <w:spacing w:val="0"/>
          <w:sz w:val="15"/>
        </w:rPr>
      </w:r>
    </w:p>
    <w:p>
      <w:pPr>
        <w:pStyle w:val="Normal"/>
        <w:framePr w:w="3588" w:x="1805" w:y="10614"/>
        <w:widowControl w:val="off"/>
        <w:autoSpaceDE w:val="off"/>
        <w:autoSpaceDN w:val="off"/>
        <w:spacing w:before="0" w:after="0" w:line="149" w:lineRule="exact"/>
        <w:ind w:left="1550" w:right="0" w:firstLine="0"/>
        <w:jc w:val="left"/>
        <w:rPr>
          <w:rFonts w:ascii="Times New Roman"/>
          <w:color w:val="000000"/>
          <w:spacing w:val="0"/>
          <w:sz w:val="15"/>
        </w:rPr>
      </w:pPr>
      <w:r>
        <w:rPr>
          <w:rFonts w:ascii="IBJFMG+SimSun" w:hAnsi="IBJFMG+SimSun" w:cs="IBJFMG+SimSun"/>
          <w:color w:val="000000"/>
          <w:spacing w:val="0"/>
          <w:sz w:val="15"/>
        </w:rPr>
        <w:t>境外经营所得应纳税所得额</w:t>
      </w:r>
      <w:r>
        <w:rPr>
          <w:rFonts w:ascii="Times New Roman"/>
          <w:color w:val="000000"/>
          <w:spacing w:val="0"/>
          <w:sz w:val="15"/>
        </w:rPr>
      </w:r>
    </w:p>
    <w:p>
      <w:pPr>
        <w:pStyle w:val="Normal"/>
        <w:framePr w:w="3588" w:x="1805" w:y="10614"/>
        <w:widowControl w:val="off"/>
        <w:autoSpaceDE w:val="off"/>
        <w:autoSpaceDN w:val="off"/>
        <w:spacing w:before="17" w:after="0" w:line="149" w:lineRule="exact"/>
        <w:ind w:left="0" w:right="0" w:firstLine="0"/>
        <w:jc w:val="left"/>
        <w:rPr>
          <w:rFonts w:ascii="Times New Roman"/>
          <w:color w:val="000000"/>
          <w:spacing w:val="0"/>
          <w:sz w:val="15"/>
        </w:rPr>
      </w:pPr>
      <w:r>
        <w:rPr>
          <w:rFonts w:ascii="IBJFMG+SimSun" w:hAnsi="IBJFMG+SimSun" w:cs="IBJFMG+SimSun"/>
          <w:color w:val="000000"/>
          <w:spacing w:val="-3"/>
          <w:sz w:val="15"/>
        </w:rPr>
        <w:t>一、经营所得</w:t>
      </w:r>
      <w:r>
        <w:rPr>
          <w:rFonts w:ascii="Times New Roman"/>
          <w:color w:val="000000"/>
          <w:spacing w:val="0"/>
          <w:sz w:val="15"/>
        </w:rPr>
      </w:r>
    </w:p>
    <w:p>
      <w:pPr>
        <w:pStyle w:val="Normal"/>
        <w:framePr w:w="3588" w:x="1805" w:y="10614"/>
        <w:widowControl w:val="off"/>
        <w:autoSpaceDE w:val="off"/>
        <w:autoSpaceDN w:val="off"/>
        <w:spacing w:before="19" w:after="0" w:line="149" w:lineRule="exact"/>
        <w:ind w:left="1102" w:right="0" w:firstLine="0"/>
        <w:jc w:val="left"/>
        <w:rPr>
          <w:rFonts w:ascii="Times New Roman"/>
          <w:color w:val="000000"/>
          <w:spacing w:val="0"/>
          <w:sz w:val="15"/>
        </w:rPr>
      </w:pPr>
      <w:r>
        <w:rPr>
          <w:rFonts w:ascii="IBJFMG+SimSun" w:hAnsi="IBJFMG+SimSun" w:cs="IBJFMG+SimSun"/>
          <w:color w:val="000000"/>
          <w:spacing w:val="1"/>
          <w:sz w:val="15"/>
        </w:rPr>
        <w:t>（二）税率（%）</w:t>
      </w:r>
      <w:r>
        <w:rPr>
          <w:rFonts w:ascii="Times New Roman"/>
          <w:color w:val="000000"/>
          <w:spacing w:val="0"/>
          <w:sz w:val="15"/>
        </w:rPr>
      </w:r>
    </w:p>
    <w:p>
      <w:pPr>
        <w:pStyle w:val="Normal"/>
        <w:framePr w:w="1428" w:x="2906" w:y="11279"/>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（三）速算扣除数</w:t>
      </w:r>
      <w:r>
        <w:rPr>
          <w:rFonts w:ascii="Times New Roman"/>
          <w:color w:val="000000"/>
          <w:spacing w:val="0"/>
          <w:sz w:val="15"/>
        </w:rPr>
      </w:r>
    </w:p>
    <w:p>
      <w:pPr>
        <w:pStyle w:val="Normal"/>
        <w:framePr w:w="4006" w:x="2906" w:y="11610"/>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（四）应纳税额（第</w:t>
      </w:r>
      <w:r>
        <w:rPr>
          <w:rFonts w:ascii="DejaVu Sans"/>
          <w:color w:val="000000"/>
          <w:spacing w:val="-11"/>
          <w:sz w:val="15"/>
        </w:rPr>
        <w:t xml:space="preserve"> </w:t>
      </w:r>
      <w:r>
        <w:rPr>
          <w:rFonts w:ascii="IBJFMG+SimSun"/>
          <w:color w:val="000000"/>
          <w:spacing w:val="-1"/>
          <w:sz w:val="15"/>
        </w:rPr>
        <w:t>46</w:t>
      </w:r>
      <w:r>
        <w:rPr>
          <w:rFonts w:ascii="DejaVu Sans"/>
          <w:color w:val="000000"/>
          <w:spacing w:val="-7"/>
          <w:sz w:val="15"/>
        </w:rPr>
        <w:t xml:space="preserve"> </w:t>
      </w:r>
      <w:r>
        <w:rPr>
          <w:rFonts w:ascii="IBJFMG+SimSun" w:hAnsi="IBJFMG+SimSun" w:cs="IBJFMG+SimSun"/>
          <w:color w:val="000000"/>
          <w:spacing w:val="0"/>
          <w:sz w:val="15"/>
        </w:rPr>
        <w:t>行=第</w:t>
      </w:r>
      <w:r>
        <w:rPr>
          <w:rFonts w:ascii="DejaVu Sans"/>
          <w:color w:val="000000"/>
          <w:spacing w:val="-11"/>
          <w:sz w:val="15"/>
        </w:rPr>
        <w:t xml:space="preserve"> </w:t>
      </w:r>
      <w:r>
        <w:rPr>
          <w:rFonts w:ascii="IBJFMG+SimSun"/>
          <w:color w:val="000000"/>
          <w:spacing w:val="-1"/>
          <w:sz w:val="15"/>
        </w:rPr>
        <w:t>41</w:t>
      </w:r>
      <w:r>
        <w:rPr>
          <w:rFonts w:ascii="DejaVu Sans"/>
          <w:color w:val="000000"/>
          <w:spacing w:val="-7"/>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44</w:t>
      </w:r>
      <w:r>
        <w:rPr>
          <w:rFonts w:ascii="DejaVu Sans"/>
          <w:color w:val="000000"/>
          <w:spacing w:val="-9"/>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45</w:t>
      </w:r>
      <w:r>
        <w:rPr>
          <w:rFonts w:ascii="DejaVu Sans"/>
          <w:color w:val="000000"/>
          <w:spacing w:val="-7"/>
          <w:sz w:val="15"/>
        </w:rPr>
        <w:t xml:space="preserve"> </w:t>
      </w:r>
      <w:r>
        <w:rPr>
          <w:rFonts w:ascii="IBJFMG+SimSun" w:hAnsi="IBJFMG+SimSun" w:cs="IBJFMG+SimSun"/>
          <w:color w:val="000000"/>
          <w:spacing w:val="1"/>
          <w:sz w:val="15"/>
        </w:rPr>
        <w:t>行）</w:t>
      </w:r>
      <w:r>
        <w:rPr>
          <w:rFonts w:ascii="Times New Roman"/>
          <w:color w:val="000000"/>
          <w:spacing w:val="0"/>
          <w:sz w:val="15"/>
        </w:rPr>
      </w:r>
    </w:p>
    <w:p>
      <w:pPr>
        <w:pStyle w:val="Normal"/>
        <w:framePr w:w="3401" w:x="2906" w:y="11944"/>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（一）境外利息、股息、红利所得应纳税所得额</w:t>
      </w:r>
      <w:r>
        <w:rPr>
          <w:rFonts w:ascii="Times New Roman"/>
          <w:color w:val="000000"/>
          <w:spacing w:val="0"/>
          <w:sz w:val="15"/>
        </w:rPr>
      </w:r>
    </w:p>
    <w:p>
      <w:pPr>
        <w:pStyle w:val="Normal"/>
        <w:framePr w:w="1119" w:x="1805" w:y="12119"/>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2"/>
          <w:sz w:val="15"/>
        </w:rPr>
        <w:t>二、利息、股</w:t>
      </w:r>
      <w:r>
        <w:rPr>
          <w:rFonts w:ascii="Times New Roman"/>
          <w:color w:val="000000"/>
          <w:spacing w:val="0"/>
          <w:sz w:val="15"/>
        </w:rPr>
      </w:r>
    </w:p>
    <w:p>
      <w:pPr>
        <w:pStyle w:val="Normal"/>
        <w:framePr w:w="1353" w:x="2906" w:y="12275"/>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（二）税率（%）</w:t>
      </w:r>
      <w:r>
        <w:rPr>
          <w:rFonts w:ascii="Times New Roman"/>
          <w:color w:val="000000"/>
          <w:spacing w:val="0"/>
          <w:sz w:val="15"/>
        </w:rPr>
      </w:r>
    </w:p>
    <w:p>
      <w:pPr>
        <w:pStyle w:val="Normal"/>
        <w:framePr w:w="1119" w:x="1805" w:y="12431"/>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3"/>
          <w:sz w:val="15"/>
        </w:rPr>
        <w:t>息、红利所得</w:t>
      </w:r>
      <w:r>
        <w:rPr>
          <w:rFonts w:ascii="Times New Roman"/>
          <w:color w:val="000000"/>
          <w:spacing w:val="0"/>
          <w:sz w:val="15"/>
        </w:rPr>
      </w:r>
    </w:p>
    <w:p>
      <w:pPr>
        <w:pStyle w:val="Normal"/>
        <w:framePr w:w="3401" w:x="2906" w:y="12606"/>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（三）应纳税额（第</w:t>
      </w:r>
      <w:r>
        <w:rPr>
          <w:rFonts w:ascii="DejaVu Sans"/>
          <w:color w:val="000000"/>
          <w:spacing w:val="-11"/>
          <w:sz w:val="15"/>
        </w:rPr>
        <w:t xml:space="preserve"> </w:t>
      </w:r>
      <w:r>
        <w:rPr>
          <w:rFonts w:ascii="IBJFMG+SimSun"/>
          <w:color w:val="000000"/>
          <w:spacing w:val="-1"/>
          <w:sz w:val="15"/>
        </w:rPr>
        <w:t>49</w:t>
      </w:r>
      <w:r>
        <w:rPr>
          <w:rFonts w:ascii="DejaVu Sans"/>
          <w:color w:val="000000"/>
          <w:spacing w:val="-7"/>
          <w:sz w:val="15"/>
        </w:rPr>
        <w:t xml:space="preserve"> </w:t>
      </w:r>
      <w:r>
        <w:rPr>
          <w:rFonts w:ascii="IBJFMG+SimSun" w:hAnsi="IBJFMG+SimSun" w:cs="IBJFMG+SimSun"/>
          <w:color w:val="000000"/>
          <w:spacing w:val="0"/>
          <w:sz w:val="15"/>
        </w:rPr>
        <w:t>行=第</w:t>
      </w:r>
      <w:r>
        <w:rPr>
          <w:rFonts w:ascii="DejaVu Sans"/>
          <w:color w:val="000000"/>
          <w:spacing w:val="-11"/>
          <w:sz w:val="15"/>
        </w:rPr>
        <w:t xml:space="preserve"> </w:t>
      </w:r>
      <w:r>
        <w:rPr>
          <w:rFonts w:ascii="IBJFMG+SimSun"/>
          <w:color w:val="000000"/>
          <w:spacing w:val="2"/>
          <w:sz w:val="15"/>
        </w:rPr>
        <w:t>47</w:t>
      </w:r>
      <w:r>
        <w:rPr>
          <w:rFonts w:ascii="DejaVu Sans"/>
          <w:color w:val="000000"/>
          <w:spacing w:val="-12"/>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48</w:t>
      </w:r>
      <w:r>
        <w:rPr>
          <w:rFonts w:ascii="DejaVu Sans"/>
          <w:color w:val="000000"/>
          <w:spacing w:val="-9"/>
          <w:sz w:val="15"/>
        </w:rPr>
        <w:t xml:space="preserve"> </w:t>
      </w:r>
      <w:r>
        <w:rPr>
          <w:rFonts w:ascii="IBJFMG+SimSun" w:hAnsi="IBJFMG+SimSun" w:cs="IBJFMG+SimSun"/>
          <w:color w:val="000000"/>
          <w:spacing w:val="1"/>
          <w:sz w:val="15"/>
        </w:rPr>
        <w:t>行）</w:t>
      </w:r>
      <w:r>
        <w:rPr>
          <w:rFonts w:ascii="Times New Roman"/>
          <w:color w:val="000000"/>
          <w:spacing w:val="0"/>
          <w:sz w:val="15"/>
        </w:rPr>
      </w:r>
    </w:p>
    <w:p>
      <w:pPr>
        <w:pStyle w:val="Normal"/>
        <w:framePr w:w="2798" w:x="2906" w:y="12940"/>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（一）境外财产租赁所得应纳税所得额</w:t>
      </w:r>
      <w:r>
        <w:rPr>
          <w:rFonts w:ascii="Times New Roman"/>
          <w:color w:val="000000"/>
          <w:spacing w:val="0"/>
          <w:sz w:val="15"/>
        </w:rPr>
      </w:r>
    </w:p>
    <w:p>
      <w:pPr>
        <w:pStyle w:val="Normal"/>
        <w:framePr w:w="2470" w:x="1805" w:y="13115"/>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3"/>
          <w:sz w:val="15"/>
        </w:rPr>
        <w:t>三、财产租赁</w:t>
      </w:r>
      <w:r>
        <w:rPr>
          <w:rFonts w:ascii="Times New Roman"/>
          <w:color w:val="000000"/>
          <w:spacing w:val="0"/>
          <w:sz w:val="15"/>
        </w:rPr>
      </w:r>
    </w:p>
    <w:p>
      <w:pPr>
        <w:pStyle w:val="Normal"/>
        <w:framePr w:w="2470" w:x="1805" w:y="13115"/>
        <w:widowControl w:val="off"/>
        <w:autoSpaceDE w:val="off"/>
        <w:autoSpaceDN w:val="off"/>
        <w:spacing w:before="7" w:after="0" w:line="149" w:lineRule="exact"/>
        <w:ind w:left="1102" w:right="0" w:firstLine="0"/>
        <w:jc w:val="left"/>
        <w:rPr>
          <w:rFonts w:ascii="Times New Roman"/>
          <w:color w:val="000000"/>
          <w:spacing w:val="0"/>
          <w:sz w:val="15"/>
        </w:rPr>
      </w:pPr>
      <w:r>
        <w:rPr>
          <w:rFonts w:ascii="IBJFMG+SimSun" w:hAnsi="IBJFMG+SimSun" w:cs="IBJFMG+SimSun"/>
          <w:color w:val="000000"/>
          <w:spacing w:val="1"/>
          <w:sz w:val="15"/>
        </w:rPr>
        <w:t>（二）税率（%）</w:t>
      </w:r>
      <w:r>
        <w:rPr>
          <w:rFonts w:ascii="Times New Roman"/>
          <w:color w:val="000000"/>
          <w:spacing w:val="0"/>
          <w:sz w:val="15"/>
        </w:rPr>
      </w:r>
    </w:p>
    <w:p>
      <w:pPr>
        <w:pStyle w:val="Normal"/>
        <w:framePr w:w="2470" w:x="1805" w:y="13115"/>
        <w:widowControl w:val="off"/>
        <w:autoSpaceDE w:val="off"/>
        <w:autoSpaceDN w:val="off"/>
        <w:spacing w:before="7"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所得</w:t>
      </w:r>
      <w:r>
        <w:rPr>
          <w:rFonts w:ascii="Times New Roman"/>
          <w:color w:val="000000"/>
          <w:spacing w:val="0"/>
          <w:sz w:val="15"/>
        </w:rPr>
      </w:r>
    </w:p>
    <w:p>
      <w:pPr>
        <w:pStyle w:val="Normal"/>
        <w:framePr w:w="3401" w:x="2906" w:y="13602"/>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（三）应纳税额（第</w:t>
      </w:r>
      <w:r>
        <w:rPr>
          <w:rFonts w:ascii="DejaVu Sans"/>
          <w:color w:val="000000"/>
          <w:spacing w:val="-11"/>
          <w:sz w:val="15"/>
        </w:rPr>
        <w:t xml:space="preserve"> </w:t>
      </w:r>
      <w:r>
        <w:rPr>
          <w:rFonts w:ascii="IBJFMG+SimSun"/>
          <w:color w:val="000000"/>
          <w:spacing w:val="-1"/>
          <w:sz w:val="15"/>
        </w:rPr>
        <w:t>52</w:t>
      </w:r>
      <w:r>
        <w:rPr>
          <w:rFonts w:ascii="DejaVu Sans"/>
          <w:color w:val="000000"/>
          <w:spacing w:val="-7"/>
          <w:sz w:val="15"/>
        </w:rPr>
        <w:t xml:space="preserve"> </w:t>
      </w:r>
      <w:r>
        <w:rPr>
          <w:rFonts w:ascii="IBJFMG+SimSun" w:hAnsi="IBJFMG+SimSun" w:cs="IBJFMG+SimSun"/>
          <w:color w:val="000000"/>
          <w:spacing w:val="0"/>
          <w:sz w:val="15"/>
        </w:rPr>
        <w:t>行=第</w:t>
      </w:r>
      <w:r>
        <w:rPr>
          <w:rFonts w:ascii="DejaVu Sans"/>
          <w:color w:val="000000"/>
          <w:spacing w:val="-11"/>
          <w:sz w:val="15"/>
        </w:rPr>
        <w:t xml:space="preserve"> </w:t>
      </w:r>
      <w:r>
        <w:rPr>
          <w:rFonts w:ascii="IBJFMG+SimSun"/>
          <w:color w:val="000000"/>
          <w:spacing w:val="-1"/>
          <w:sz w:val="15"/>
        </w:rPr>
        <w:t>50</w:t>
      </w:r>
      <w:r>
        <w:rPr>
          <w:rFonts w:ascii="DejaVu Sans"/>
          <w:color w:val="000000"/>
          <w:spacing w:val="-7"/>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51</w:t>
      </w:r>
      <w:r>
        <w:rPr>
          <w:rFonts w:ascii="DejaVu Sans"/>
          <w:color w:val="000000"/>
          <w:spacing w:val="-9"/>
          <w:sz w:val="15"/>
        </w:rPr>
        <w:t xml:space="preserve"> </w:t>
      </w:r>
      <w:r>
        <w:rPr>
          <w:rFonts w:ascii="IBJFMG+SimSun" w:hAnsi="IBJFMG+SimSun" w:cs="IBJFMG+SimSun"/>
          <w:color w:val="000000"/>
          <w:spacing w:val="1"/>
          <w:sz w:val="15"/>
        </w:rPr>
        <w:t>行）</w:t>
      </w:r>
      <w:r>
        <w:rPr>
          <w:rFonts w:ascii="Times New Roman"/>
          <w:color w:val="000000"/>
          <w:spacing w:val="0"/>
          <w:sz w:val="15"/>
        </w:rPr>
      </w:r>
    </w:p>
    <w:p>
      <w:pPr>
        <w:pStyle w:val="Normal"/>
        <w:framePr w:w="2798" w:x="2906" w:y="13936"/>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（一）境外财产转让所得应纳税所得额</w:t>
      </w:r>
      <w:r>
        <w:rPr>
          <w:rFonts w:ascii="Times New Roman"/>
          <w:color w:val="000000"/>
          <w:spacing w:val="0"/>
          <w:sz w:val="15"/>
        </w:rPr>
      </w:r>
    </w:p>
    <w:p>
      <w:pPr>
        <w:pStyle w:val="Normal"/>
        <w:framePr w:w="2470" w:x="1805" w:y="14111"/>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3"/>
          <w:sz w:val="15"/>
        </w:rPr>
        <w:t>四、财产转让</w:t>
      </w:r>
      <w:r>
        <w:rPr>
          <w:rFonts w:ascii="Times New Roman"/>
          <w:color w:val="000000"/>
          <w:spacing w:val="0"/>
          <w:sz w:val="15"/>
        </w:rPr>
      </w:r>
    </w:p>
    <w:p>
      <w:pPr>
        <w:pStyle w:val="Normal"/>
        <w:framePr w:w="2470" w:x="1805" w:y="14111"/>
        <w:widowControl w:val="off"/>
        <w:autoSpaceDE w:val="off"/>
        <w:autoSpaceDN w:val="off"/>
        <w:spacing w:before="7" w:after="0" w:line="149" w:lineRule="exact"/>
        <w:ind w:left="1102" w:right="0" w:firstLine="0"/>
        <w:jc w:val="left"/>
        <w:rPr>
          <w:rFonts w:ascii="Times New Roman"/>
          <w:color w:val="000000"/>
          <w:spacing w:val="0"/>
          <w:sz w:val="15"/>
        </w:rPr>
      </w:pPr>
      <w:r>
        <w:rPr>
          <w:rFonts w:ascii="IBJFMG+SimSun" w:hAnsi="IBJFMG+SimSun" w:cs="IBJFMG+SimSun"/>
          <w:color w:val="000000"/>
          <w:spacing w:val="1"/>
          <w:sz w:val="15"/>
        </w:rPr>
        <w:t>（二）税率（%）</w:t>
      </w:r>
      <w:r>
        <w:rPr>
          <w:rFonts w:ascii="Times New Roman"/>
          <w:color w:val="000000"/>
          <w:spacing w:val="0"/>
          <w:sz w:val="15"/>
        </w:rPr>
      </w:r>
    </w:p>
    <w:p>
      <w:pPr>
        <w:pStyle w:val="Normal"/>
        <w:framePr w:w="2470" w:x="1805" w:y="14111"/>
        <w:widowControl w:val="off"/>
        <w:autoSpaceDE w:val="off"/>
        <w:autoSpaceDN w:val="off"/>
        <w:spacing w:before="7"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所得</w:t>
      </w:r>
      <w:r>
        <w:rPr>
          <w:rFonts w:ascii="Times New Roman"/>
          <w:color w:val="000000"/>
          <w:spacing w:val="0"/>
          <w:sz w:val="15"/>
        </w:rPr>
      </w:r>
    </w:p>
    <w:p>
      <w:pPr>
        <w:pStyle w:val="Normal"/>
        <w:framePr w:w="3401" w:x="2906" w:y="14598"/>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（三）应纳税额（第</w:t>
      </w:r>
      <w:r>
        <w:rPr>
          <w:rFonts w:ascii="DejaVu Sans"/>
          <w:color w:val="000000"/>
          <w:spacing w:val="-11"/>
          <w:sz w:val="15"/>
        </w:rPr>
        <w:t xml:space="preserve"> </w:t>
      </w:r>
      <w:r>
        <w:rPr>
          <w:rFonts w:ascii="IBJFMG+SimSun"/>
          <w:color w:val="000000"/>
          <w:spacing w:val="-1"/>
          <w:sz w:val="15"/>
        </w:rPr>
        <w:t>55</w:t>
      </w:r>
      <w:r>
        <w:rPr>
          <w:rFonts w:ascii="DejaVu Sans"/>
          <w:color w:val="000000"/>
          <w:spacing w:val="-7"/>
          <w:sz w:val="15"/>
        </w:rPr>
        <w:t xml:space="preserve"> </w:t>
      </w:r>
      <w:r>
        <w:rPr>
          <w:rFonts w:ascii="IBJFMG+SimSun" w:hAnsi="IBJFMG+SimSun" w:cs="IBJFMG+SimSun"/>
          <w:color w:val="000000"/>
          <w:spacing w:val="0"/>
          <w:sz w:val="15"/>
        </w:rPr>
        <w:t>行=第</w:t>
      </w:r>
      <w:r>
        <w:rPr>
          <w:rFonts w:ascii="DejaVu Sans"/>
          <w:color w:val="000000"/>
          <w:spacing w:val="-11"/>
          <w:sz w:val="15"/>
        </w:rPr>
        <w:t xml:space="preserve"> </w:t>
      </w:r>
      <w:r>
        <w:rPr>
          <w:rFonts w:ascii="IBJFMG+SimSun"/>
          <w:color w:val="000000"/>
          <w:spacing w:val="2"/>
          <w:sz w:val="15"/>
        </w:rPr>
        <w:t>53</w:t>
      </w:r>
      <w:r>
        <w:rPr>
          <w:rFonts w:ascii="DejaVu Sans"/>
          <w:color w:val="000000"/>
          <w:spacing w:val="-12"/>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54</w:t>
      </w:r>
      <w:r>
        <w:rPr>
          <w:rFonts w:ascii="DejaVu Sans"/>
          <w:color w:val="000000"/>
          <w:spacing w:val="-9"/>
          <w:sz w:val="15"/>
        </w:rPr>
        <w:t xml:space="preserve"> </w:t>
      </w:r>
      <w:r>
        <w:rPr>
          <w:rFonts w:ascii="IBJFMG+SimSun" w:hAnsi="IBJFMG+SimSun" w:cs="IBJFMG+SimSun"/>
          <w:color w:val="000000"/>
          <w:spacing w:val="1"/>
          <w:sz w:val="15"/>
        </w:rPr>
        <w:t>行）</w:t>
      </w:r>
      <w:r>
        <w:rPr>
          <w:rFonts w:ascii="Times New Roman"/>
          <w:color w:val="000000"/>
          <w:spacing w:val="0"/>
          <w:sz w:val="15"/>
        </w:rPr>
      </w:r>
    </w:p>
    <w:p>
      <w:pPr>
        <w:pStyle w:val="Normal"/>
        <w:framePr w:w="3598" w:x="1805" w:y="14932"/>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3"/>
          <w:sz w:val="15"/>
        </w:rPr>
        <w:t>五、偶然所得</w:t>
      </w:r>
      <w:r>
        <w:rPr>
          <w:rFonts w:ascii="DejaVu Sans"/>
          <w:color w:val="000000"/>
          <w:spacing w:val="173"/>
          <w:sz w:val="15"/>
        </w:rPr>
        <w:t xml:space="preserve"> </w:t>
      </w:r>
      <w:r>
        <w:rPr>
          <w:rFonts w:ascii="IBJFMG+SimSun" w:hAnsi="IBJFMG+SimSun" w:cs="IBJFMG+SimSun"/>
          <w:color w:val="000000"/>
          <w:spacing w:val="1"/>
          <w:sz w:val="15"/>
        </w:rPr>
        <w:t>（一）境外偶然所得应纳税所得额</w:t>
      </w:r>
      <w:r>
        <w:rPr>
          <w:rFonts w:ascii="Times New Roman"/>
          <w:color w:val="000000"/>
          <w:spacing w:val="0"/>
          <w:sz w:val="15"/>
        </w:rPr>
      </w:r>
    </w:p>
    <w:p>
      <w:pPr>
        <w:pStyle w:val="Normal"/>
        <w:framePr w:w="346" w:x="5899" w:y="15553"/>
        <w:widowControl w:val="off"/>
        <w:autoSpaceDE w:val="off"/>
        <w:autoSpaceDN w:val="off"/>
        <w:spacing w:before="0" w:after="0" w:line="238" w:lineRule="exact"/>
        <w:ind w:left="0" w:right="0" w:firstLine="0"/>
        <w:jc w:val="left"/>
        <w:rPr>
          <w:rFonts w:ascii="Times New Roman"/>
          <w:color w:val="000000"/>
          <w:spacing w:val="0"/>
          <w:sz w:val="18"/>
        </w:rPr>
      </w:pPr>
      <w:r>
        <w:rPr>
          <w:rFonts w:ascii="LDEIIV+MicrosoftYaHei"/>
          <w:color w:val="000000"/>
          <w:spacing w:val="0"/>
          <w:sz w:val="18"/>
        </w:rPr>
        <w:t>2</w:t>
      </w:r>
      <w:r>
        <w:rPr>
          <w:rFonts w:ascii="Times New Roman"/>
          <w:color w:val="000000"/>
          <w:spacing w:val="0"/>
          <w:sz w:val="18"/>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 style="position:absolute;margin-left:83.4000015258789pt;margin-top:70.0999984741211pt;z-index:-7;width:428.950012207031pt;height:690.400024414063pt;mso-position-horizontal:absolute;mso-position-horizontal-relative:page;mso-position-vertical:absolute;mso-position-vertical-relative:page" type="#_x0000_t75">
            <v:imagedata xmlns:r="http://schemas.openxmlformats.org/officeDocument/2006/relationships" r:id="rId2"/>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 w:id="br3"/>
      </w:r>
      <w:r>
        <w:bookmarkEnd w:id="br3"/>
      </w:r>
      <w:r>
        <w:rPr>
          <w:rFonts w:ascii="Arial"/>
          <w:color w:val="ff0000"/>
          <w:spacing w:val="0"/>
          <w:sz w:val="2"/>
        </w:rPr>
        <w:t xml:space="preserve"> </w:t>
      </w:r>
    </w:p>
    <w:p>
      <w:pPr>
        <w:pStyle w:val="Normal"/>
        <w:framePr w:w="1353" w:x="2906" w:y="1523"/>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（二）税率（%）</w:t>
      </w:r>
      <w:r>
        <w:rPr>
          <w:rFonts w:ascii="Times New Roman"/>
          <w:color w:val="000000"/>
          <w:spacing w:val="0"/>
          <w:sz w:val="15"/>
        </w:rPr>
      </w:r>
    </w:p>
    <w:p>
      <w:pPr>
        <w:pStyle w:val="Normal"/>
        <w:framePr w:w="376" w:x="8448" w:y="1523"/>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color w:val="000000"/>
          <w:spacing w:val="2"/>
          <w:sz w:val="15"/>
        </w:rPr>
        <w:t>57</w:t>
      </w:r>
      <w:r>
        <w:rPr>
          <w:rFonts w:ascii="Times New Roman"/>
          <w:color w:val="000000"/>
          <w:spacing w:val="0"/>
          <w:sz w:val="15"/>
        </w:rPr>
      </w:r>
    </w:p>
    <w:p>
      <w:pPr>
        <w:pStyle w:val="Normal"/>
        <w:framePr w:w="376" w:x="8448" w:y="1523"/>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58</w:t>
      </w:r>
      <w:r>
        <w:rPr>
          <w:rFonts w:ascii="Times New Roman"/>
          <w:color w:val="000000"/>
          <w:spacing w:val="0"/>
          <w:sz w:val="15"/>
        </w:rPr>
      </w:r>
    </w:p>
    <w:p>
      <w:pPr>
        <w:pStyle w:val="Normal"/>
        <w:framePr w:w="376" w:x="8448" w:y="1523"/>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color w:val="000000"/>
          <w:spacing w:val="2"/>
          <w:sz w:val="15"/>
        </w:rPr>
        <w:t>59</w:t>
      </w:r>
      <w:r>
        <w:rPr>
          <w:rFonts w:ascii="Times New Roman"/>
          <w:color w:val="000000"/>
          <w:spacing w:val="0"/>
          <w:sz w:val="15"/>
        </w:rPr>
      </w:r>
    </w:p>
    <w:p>
      <w:pPr>
        <w:pStyle w:val="Normal"/>
        <w:framePr w:w="376" w:x="8448" w:y="1523"/>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1"/>
          <w:sz w:val="15"/>
        </w:rPr>
        <w:t>60</w:t>
      </w:r>
      <w:r>
        <w:rPr>
          <w:rFonts w:ascii="Times New Roman"/>
          <w:color w:val="000000"/>
          <w:spacing w:val="0"/>
          <w:sz w:val="15"/>
        </w:rPr>
      </w:r>
    </w:p>
    <w:p>
      <w:pPr>
        <w:pStyle w:val="Normal"/>
        <w:framePr w:w="5477" w:x="2906" w:y="1854"/>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（三）应纳税额（第</w:t>
      </w:r>
      <w:r>
        <w:rPr>
          <w:rFonts w:ascii="DejaVu Sans"/>
          <w:color w:val="000000"/>
          <w:spacing w:val="-11"/>
          <w:sz w:val="15"/>
        </w:rPr>
        <w:t xml:space="preserve"> </w:t>
      </w:r>
      <w:r>
        <w:rPr>
          <w:rFonts w:ascii="IBJFMG+SimSun"/>
          <w:color w:val="000000"/>
          <w:spacing w:val="-1"/>
          <w:sz w:val="15"/>
        </w:rPr>
        <w:t>58</w:t>
      </w:r>
      <w:r>
        <w:rPr>
          <w:rFonts w:ascii="DejaVu Sans"/>
          <w:color w:val="000000"/>
          <w:spacing w:val="-7"/>
          <w:sz w:val="15"/>
        </w:rPr>
        <w:t xml:space="preserve"> </w:t>
      </w:r>
      <w:r>
        <w:rPr>
          <w:rFonts w:ascii="IBJFMG+SimSun" w:hAnsi="IBJFMG+SimSun" w:cs="IBJFMG+SimSun"/>
          <w:color w:val="000000"/>
          <w:spacing w:val="0"/>
          <w:sz w:val="15"/>
        </w:rPr>
        <w:t>行=第</w:t>
      </w:r>
      <w:r>
        <w:rPr>
          <w:rFonts w:ascii="DejaVu Sans"/>
          <w:color w:val="000000"/>
          <w:spacing w:val="-11"/>
          <w:sz w:val="15"/>
        </w:rPr>
        <w:t xml:space="preserve"> </w:t>
      </w:r>
      <w:r>
        <w:rPr>
          <w:rFonts w:ascii="IBJFMG+SimSun"/>
          <w:color w:val="000000"/>
          <w:spacing w:val="2"/>
          <w:sz w:val="15"/>
        </w:rPr>
        <w:t>56</w:t>
      </w:r>
      <w:r>
        <w:rPr>
          <w:rFonts w:ascii="DejaVu Sans"/>
          <w:color w:val="000000"/>
          <w:spacing w:val="-12"/>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57</w:t>
      </w:r>
      <w:r>
        <w:rPr>
          <w:rFonts w:ascii="DejaVu Sans"/>
          <w:color w:val="000000"/>
          <w:spacing w:val="-9"/>
          <w:sz w:val="15"/>
        </w:rPr>
        <w:t xml:space="preserve"> </w:t>
      </w:r>
      <w:r>
        <w:rPr>
          <w:rFonts w:ascii="IBJFMG+SimSun" w:hAnsi="IBJFMG+SimSun" w:cs="IBJFMG+SimSun"/>
          <w:color w:val="000000"/>
          <w:spacing w:val="1"/>
          <w:sz w:val="15"/>
        </w:rPr>
        <w:t>行）</w:t>
      </w:r>
      <w:r>
        <w:rPr>
          <w:rFonts w:ascii="Times New Roman"/>
          <w:color w:val="000000"/>
          <w:spacing w:val="0"/>
          <w:sz w:val="15"/>
        </w:rPr>
      </w:r>
    </w:p>
    <w:p>
      <w:pPr>
        <w:pStyle w:val="Normal"/>
        <w:framePr w:w="5477" w:x="2906" w:y="1854"/>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（一）其他境内、境外所得应纳税所得额合计（需在“备注”栏说明具体项目）</w:t>
      </w:r>
      <w:r>
        <w:rPr>
          <w:rFonts w:ascii="Times New Roman"/>
          <w:color w:val="000000"/>
          <w:spacing w:val="0"/>
          <w:sz w:val="15"/>
        </w:rPr>
      </w:r>
    </w:p>
    <w:p>
      <w:pPr>
        <w:pStyle w:val="Normal"/>
        <w:framePr w:w="5477" w:x="2906" w:y="1854"/>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（二）应纳税额</w:t>
      </w:r>
      <w:r>
        <w:rPr>
          <w:rFonts w:ascii="Times New Roman"/>
          <w:color w:val="000000"/>
          <w:spacing w:val="0"/>
          <w:sz w:val="15"/>
        </w:rPr>
      </w:r>
    </w:p>
    <w:p>
      <w:pPr>
        <w:pStyle w:val="Normal"/>
        <w:framePr w:w="1119" w:x="1805" w:y="2353"/>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3"/>
          <w:sz w:val="15"/>
        </w:rPr>
        <w:t>六、其他所得</w:t>
      </w:r>
      <w:r>
        <w:rPr>
          <w:rFonts w:ascii="Times New Roman"/>
          <w:color w:val="000000"/>
          <w:spacing w:val="0"/>
          <w:sz w:val="15"/>
        </w:rPr>
      </w:r>
    </w:p>
    <w:p>
      <w:pPr>
        <w:pStyle w:val="Normal"/>
        <w:framePr w:w="1894" w:x="5126" w:y="2833"/>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股权激励个人所得税计算</w:t>
      </w:r>
      <w:r>
        <w:rPr>
          <w:rFonts w:ascii="Times New Roman"/>
          <w:color w:val="000000"/>
          <w:spacing w:val="0"/>
          <w:sz w:val="15"/>
        </w:rPr>
      </w:r>
    </w:p>
    <w:p>
      <w:pPr>
        <w:pStyle w:val="Normal"/>
        <w:framePr w:w="5722" w:x="3221" w:y="3090"/>
        <w:widowControl w:val="off"/>
        <w:autoSpaceDE w:val="off"/>
        <w:autoSpaceDN w:val="off"/>
        <w:spacing w:before="0" w:after="0" w:line="130" w:lineRule="exact"/>
        <w:ind w:left="0" w:right="0" w:firstLine="0"/>
        <w:jc w:val="left"/>
        <w:rPr>
          <w:rFonts w:ascii="Times New Roman"/>
          <w:color w:val="000000"/>
          <w:spacing w:val="0"/>
          <w:sz w:val="13"/>
        </w:rPr>
      </w:pPr>
      <w:r>
        <w:rPr>
          <w:rFonts w:ascii="IBJFMG+SimSun" w:hAnsi="IBJFMG+SimSun" w:cs="IBJFMG+SimSun"/>
          <w:color w:val="000000"/>
          <w:spacing w:val="1"/>
          <w:sz w:val="13"/>
        </w:rPr>
        <w:t>（无境外股权激励所得不填本部分，有相应所得另需附报《境外所得个人所得税抵免明细表》）</w:t>
      </w:r>
      <w:r>
        <w:rPr>
          <w:rFonts w:ascii="Times New Roman"/>
          <w:color w:val="000000"/>
          <w:spacing w:val="0"/>
          <w:sz w:val="13"/>
        </w:rPr>
      </w:r>
    </w:p>
    <w:p>
      <w:pPr>
        <w:pStyle w:val="Normal"/>
        <w:framePr w:w="3250" w:x="1805" w:y="3352"/>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一、境内、境外单独计税的股权激励收入合计</w:t>
      </w:r>
      <w:r>
        <w:rPr>
          <w:rFonts w:ascii="Times New Roman"/>
          <w:color w:val="000000"/>
          <w:spacing w:val="0"/>
          <w:sz w:val="15"/>
        </w:rPr>
      </w:r>
    </w:p>
    <w:p>
      <w:pPr>
        <w:pStyle w:val="Normal"/>
        <w:framePr w:w="3250" w:x="1805" w:y="3352"/>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二、税率（%）</w:t>
      </w:r>
      <w:r>
        <w:rPr>
          <w:rFonts w:ascii="Times New Roman"/>
          <w:color w:val="000000"/>
          <w:spacing w:val="0"/>
          <w:sz w:val="15"/>
        </w:rPr>
      </w:r>
    </w:p>
    <w:p>
      <w:pPr>
        <w:pStyle w:val="Normal"/>
        <w:framePr w:w="376" w:x="8448" w:y="3352"/>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color w:val="000000"/>
          <w:spacing w:val="2"/>
          <w:sz w:val="15"/>
        </w:rPr>
        <w:t>61</w:t>
      </w:r>
      <w:r>
        <w:rPr>
          <w:rFonts w:ascii="Times New Roman"/>
          <w:color w:val="000000"/>
          <w:spacing w:val="0"/>
          <w:sz w:val="15"/>
        </w:rPr>
      </w:r>
    </w:p>
    <w:p>
      <w:pPr>
        <w:pStyle w:val="Normal"/>
        <w:framePr w:w="376" w:x="8448" w:y="3352"/>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62</w:t>
      </w:r>
      <w:r>
        <w:rPr>
          <w:rFonts w:ascii="Times New Roman"/>
          <w:color w:val="000000"/>
          <w:spacing w:val="0"/>
          <w:sz w:val="15"/>
        </w:rPr>
      </w:r>
    </w:p>
    <w:p>
      <w:pPr>
        <w:pStyle w:val="Normal"/>
        <w:framePr w:w="376" w:x="8448" w:y="3352"/>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63</w:t>
      </w:r>
      <w:r>
        <w:rPr>
          <w:rFonts w:ascii="Times New Roman"/>
          <w:color w:val="000000"/>
          <w:spacing w:val="0"/>
          <w:sz w:val="15"/>
        </w:rPr>
      </w:r>
    </w:p>
    <w:p>
      <w:pPr>
        <w:pStyle w:val="Normal"/>
        <w:framePr w:w="376" w:x="8448" w:y="3352"/>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color w:val="000000"/>
          <w:spacing w:val="2"/>
          <w:sz w:val="15"/>
        </w:rPr>
        <w:t>64</w:t>
      </w:r>
      <w:r>
        <w:rPr>
          <w:rFonts w:ascii="Times New Roman"/>
          <w:color w:val="000000"/>
          <w:spacing w:val="0"/>
          <w:sz w:val="15"/>
        </w:rPr>
      </w:r>
    </w:p>
    <w:p>
      <w:pPr>
        <w:pStyle w:val="Normal"/>
        <w:framePr w:w="1276" w:x="1805" w:y="4014"/>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三、速算扣除数</w:t>
      </w:r>
      <w:r>
        <w:rPr>
          <w:rFonts w:ascii="Times New Roman"/>
          <w:color w:val="000000"/>
          <w:spacing w:val="0"/>
          <w:sz w:val="15"/>
        </w:rPr>
      </w:r>
    </w:p>
    <w:p>
      <w:pPr>
        <w:pStyle w:val="Normal"/>
        <w:framePr w:w="3855" w:x="1805" w:y="4348"/>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四、应纳税额（第</w:t>
      </w:r>
      <w:r>
        <w:rPr>
          <w:rFonts w:ascii="DejaVu Sans"/>
          <w:color w:val="000000"/>
          <w:spacing w:val="-9"/>
          <w:sz w:val="15"/>
        </w:rPr>
        <w:t xml:space="preserve"> </w:t>
      </w:r>
      <w:r>
        <w:rPr>
          <w:rFonts w:ascii="IBJFMG+SimSun"/>
          <w:color w:val="000000"/>
          <w:spacing w:val="-1"/>
          <w:sz w:val="15"/>
        </w:rPr>
        <w:t>64</w:t>
      </w:r>
      <w:r>
        <w:rPr>
          <w:rFonts w:ascii="DejaVu Sans"/>
          <w:color w:val="000000"/>
          <w:spacing w:val="-9"/>
          <w:sz w:val="15"/>
        </w:rPr>
        <w:t xml:space="preserve"> </w:t>
      </w:r>
      <w:r>
        <w:rPr>
          <w:rFonts w:ascii="IBJFMG+SimSun" w:hAnsi="IBJFMG+SimSun" w:cs="IBJFMG+SimSun"/>
          <w:color w:val="000000"/>
          <w:spacing w:val="1"/>
          <w:sz w:val="15"/>
        </w:rPr>
        <w:t>行=第</w:t>
      </w:r>
      <w:r>
        <w:rPr>
          <w:rFonts w:ascii="DejaVu Sans"/>
          <w:color w:val="000000"/>
          <w:spacing w:val="-12"/>
          <w:sz w:val="15"/>
        </w:rPr>
        <w:t xml:space="preserve"> </w:t>
      </w:r>
      <w:r>
        <w:rPr>
          <w:rFonts w:ascii="IBJFMG+SimSun"/>
          <w:color w:val="000000"/>
          <w:spacing w:val="-1"/>
          <w:sz w:val="15"/>
        </w:rPr>
        <w:t>61</w:t>
      </w:r>
      <w:r>
        <w:rPr>
          <w:rFonts w:ascii="DejaVu Sans"/>
          <w:color w:val="000000"/>
          <w:spacing w:val="-7"/>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62</w:t>
      </w:r>
      <w:r>
        <w:rPr>
          <w:rFonts w:ascii="DejaVu Sans"/>
          <w:color w:val="000000"/>
          <w:spacing w:val="-9"/>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63</w:t>
      </w:r>
      <w:r>
        <w:rPr>
          <w:rFonts w:ascii="DejaVu Sans"/>
          <w:color w:val="000000"/>
          <w:spacing w:val="-9"/>
          <w:sz w:val="15"/>
        </w:rPr>
        <w:t xml:space="preserve"> </w:t>
      </w:r>
      <w:r>
        <w:rPr>
          <w:rFonts w:ascii="IBJFMG+SimSun" w:hAnsi="IBJFMG+SimSun" w:cs="IBJFMG+SimSun"/>
          <w:color w:val="000000"/>
          <w:spacing w:val="1"/>
          <w:sz w:val="15"/>
        </w:rPr>
        <w:t>行）</w:t>
      </w:r>
      <w:r>
        <w:rPr>
          <w:rFonts w:ascii="Times New Roman"/>
          <w:color w:val="000000"/>
          <w:spacing w:val="0"/>
          <w:sz w:val="15"/>
        </w:rPr>
      </w:r>
    </w:p>
    <w:p>
      <w:pPr>
        <w:pStyle w:val="Normal"/>
        <w:framePr w:w="2347" w:x="4901" w:y="4662"/>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全年一次性奖金个人所得税计算</w:t>
      </w:r>
      <w:r>
        <w:rPr>
          <w:rFonts w:ascii="Times New Roman"/>
          <w:color w:val="000000"/>
          <w:spacing w:val="0"/>
          <w:sz w:val="15"/>
        </w:rPr>
      </w:r>
    </w:p>
    <w:p>
      <w:pPr>
        <w:pStyle w:val="Normal"/>
        <w:framePr w:w="5590" w:x="3288" w:y="4928"/>
        <w:widowControl w:val="off"/>
        <w:autoSpaceDE w:val="off"/>
        <w:autoSpaceDN w:val="off"/>
        <w:spacing w:before="0" w:after="0" w:line="130" w:lineRule="exact"/>
        <w:ind w:left="0" w:right="0" w:firstLine="0"/>
        <w:jc w:val="left"/>
        <w:rPr>
          <w:rFonts w:ascii="Times New Roman"/>
          <w:color w:val="000000"/>
          <w:spacing w:val="0"/>
          <w:sz w:val="13"/>
        </w:rPr>
      </w:pPr>
      <w:r>
        <w:rPr>
          <w:rFonts w:ascii="IBJFMG+SimSun" w:hAnsi="IBJFMG+SimSun" w:cs="IBJFMG+SimSun"/>
          <w:color w:val="000000"/>
          <w:spacing w:val="0"/>
          <w:sz w:val="13"/>
        </w:rPr>
        <w:t>（无住所个人预判为非居民个人取得的数月奖金，选择按全年一次性奖金计税的填写本部分）</w:t>
      </w:r>
      <w:r>
        <w:rPr>
          <w:rFonts w:ascii="Times New Roman"/>
          <w:color w:val="000000"/>
          <w:spacing w:val="0"/>
          <w:sz w:val="13"/>
        </w:rPr>
      </w:r>
    </w:p>
    <w:p>
      <w:pPr>
        <w:pStyle w:val="Normal"/>
        <w:framePr w:w="1894" w:x="1805" w:y="5250"/>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一、全年一次性奖金收入</w:t>
      </w:r>
      <w:r>
        <w:rPr>
          <w:rFonts w:ascii="Times New Roman"/>
          <w:color w:val="000000"/>
          <w:spacing w:val="0"/>
          <w:sz w:val="15"/>
        </w:rPr>
      </w:r>
    </w:p>
    <w:p>
      <w:pPr>
        <w:pStyle w:val="Normal"/>
        <w:framePr w:w="376" w:x="8448" w:y="5250"/>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color w:val="000000"/>
          <w:spacing w:val="2"/>
          <w:sz w:val="15"/>
        </w:rPr>
        <w:t>65</w:t>
      </w:r>
      <w:r>
        <w:rPr>
          <w:rFonts w:ascii="Times New Roman"/>
          <w:color w:val="000000"/>
          <w:spacing w:val="0"/>
          <w:sz w:val="15"/>
        </w:rPr>
      </w:r>
    </w:p>
    <w:p>
      <w:pPr>
        <w:pStyle w:val="Normal"/>
        <w:framePr w:w="376" w:x="8448" w:y="5250"/>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color w:val="000000"/>
          <w:spacing w:val="2"/>
          <w:sz w:val="15"/>
        </w:rPr>
        <w:t>66</w:t>
      </w:r>
      <w:r>
        <w:rPr>
          <w:rFonts w:ascii="Times New Roman"/>
          <w:color w:val="000000"/>
          <w:spacing w:val="0"/>
          <w:sz w:val="15"/>
        </w:rPr>
      </w:r>
    </w:p>
    <w:p>
      <w:pPr>
        <w:pStyle w:val="Normal"/>
        <w:framePr w:w="376" w:x="8448" w:y="5250"/>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67</w:t>
      </w:r>
      <w:r>
        <w:rPr>
          <w:rFonts w:ascii="Times New Roman"/>
          <w:color w:val="000000"/>
          <w:spacing w:val="0"/>
          <w:sz w:val="15"/>
        </w:rPr>
      </w:r>
    </w:p>
    <w:p>
      <w:pPr>
        <w:pStyle w:val="Normal"/>
        <w:framePr w:w="376" w:x="8448" w:y="5250"/>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68</w:t>
      </w:r>
      <w:r>
        <w:rPr>
          <w:rFonts w:ascii="Times New Roman"/>
          <w:color w:val="000000"/>
          <w:spacing w:val="0"/>
          <w:sz w:val="15"/>
        </w:rPr>
      </w:r>
    </w:p>
    <w:p>
      <w:pPr>
        <w:pStyle w:val="Normal"/>
        <w:framePr w:w="376" w:x="8448" w:y="5250"/>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color w:val="000000"/>
          <w:spacing w:val="2"/>
          <w:sz w:val="15"/>
        </w:rPr>
        <w:t>69</w:t>
      </w:r>
      <w:r>
        <w:rPr>
          <w:rFonts w:ascii="Times New Roman"/>
          <w:color w:val="000000"/>
          <w:spacing w:val="0"/>
          <w:sz w:val="15"/>
        </w:rPr>
      </w:r>
    </w:p>
    <w:p>
      <w:pPr>
        <w:pStyle w:val="Normal"/>
        <w:framePr w:w="5434" w:x="1805" w:y="5584"/>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二、准予扣除的捐赠额</w:t>
      </w:r>
      <w:r>
        <w:rPr>
          <w:rFonts w:ascii="DejaVu Sans"/>
          <w:color w:val="000000"/>
          <w:spacing w:val="27"/>
          <w:sz w:val="15"/>
        </w:rPr>
        <w:t xml:space="preserve"> </w:t>
      </w:r>
      <w:r>
        <w:rPr>
          <w:rFonts w:ascii="IBJFMG+SimSun" w:hAnsi="IBJFMG+SimSun" w:cs="IBJFMG+SimSun"/>
          <w:color w:val="000000"/>
          <w:spacing w:val="1"/>
          <w:sz w:val="15"/>
        </w:rPr>
        <w:t>（附报《个人所得税公益慈善事业捐赠扣除明细表》）</w:t>
      </w:r>
      <w:r>
        <w:rPr>
          <w:rFonts w:ascii="Times New Roman"/>
          <w:color w:val="000000"/>
          <w:spacing w:val="0"/>
          <w:sz w:val="15"/>
        </w:rPr>
      </w:r>
    </w:p>
    <w:p>
      <w:pPr>
        <w:pStyle w:val="Normal"/>
        <w:framePr w:w="1202" w:x="1805" w:y="5915"/>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三、税率（%）</w:t>
      </w:r>
      <w:r>
        <w:rPr>
          <w:rFonts w:ascii="Times New Roman"/>
          <w:color w:val="000000"/>
          <w:spacing w:val="0"/>
          <w:sz w:val="15"/>
        </w:rPr>
      </w:r>
    </w:p>
    <w:p>
      <w:pPr>
        <w:pStyle w:val="Normal"/>
        <w:framePr w:w="1276" w:x="1805" w:y="6246"/>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四、速算扣除数</w:t>
      </w:r>
      <w:r>
        <w:rPr>
          <w:rFonts w:ascii="Times New Roman"/>
          <w:color w:val="000000"/>
          <w:spacing w:val="0"/>
          <w:sz w:val="15"/>
        </w:rPr>
      </w:r>
    </w:p>
    <w:p>
      <w:pPr>
        <w:pStyle w:val="Normal"/>
        <w:framePr w:w="4611" w:x="1805" w:y="6580"/>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五、应纳税额[第</w:t>
      </w:r>
      <w:r>
        <w:rPr>
          <w:rFonts w:ascii="DejaVu Sans"/>
          <w:color w:val="000000"/>
          <w:spacing w:val="-9"/>
          <w:sz w:val="15"/>
        </w:rPr>
        <w:t xml:space="preserve"> </w:t>
      </w:r>
      <w:r>
        <w:rPr>
          <w:rFonts w:ascii="IBJFMG+SimSun"/>
          <w:color w:val="000000"/>
          <w:spacing w:val="-1"/>
          <w:sz w:val="15"/>
        </w:rPr>
        <w:t>69</w:t>
      </w:r>
      <w:r>
        <w:rPr>
          <w:rFonts w:ascii="DejaVu Sans"/>
          <w:color w:val="000000"/>
          <w:spacing w:val="-9"/>
          <w:sz w:val="15"/>
        </w:rPr>
        <w:t xml:space="preserve"> </w:t>
      </w:r>
      <w:r>
        <w:rPr>
          <w:rFonts w:ascii="IBJFMG+SimSun" w:hAnsi="IBJFMG+SimSun" w:cs="IBJFMG+SimSun"/>
          <w:color w:val="000000"/>
          <w:spacing w:val="1"/>
          <w:sz w:val="15"/>
        </w:rPr>
        <w:t>行=（第</w:t>
      </w:r>
      <w:r>
        <w:rPr>
          <w:rFonts w:ascii="DejaVu Sans"/>
          <w:color w:val="000000"/>
          <w:spacing w:val="-14"/>
          <w:sz w:val="15"/>
        </w:rPr>
        <w:t xml:space="preserve"> </w:t>
      </w:r>
      <w:r>
        <w:rPr>
          <w:rFonts w:ascii="IBJFMG+SimSun"/>
          <w:color w:val="000000"/>
          <w:spacing w:val="2"/>
          <w:sz w:val="15"/>
        </w:rPr>
        <w:t>65</w:t>
      </w:r>
      <w:r>
        <w:rPr>
          <w:rFonts w:ascii="DejaVu Sans"/>
          <w:color w:val="000000"/>
          <w:spacing w:val="-12"/>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66</w:t>
      </w:r>
      <w:r>
        <w:rPr>
          <w:rFonts w:ascii="DejaVu Sans"/>
          <w:color w:val="000000"/>
          <w:spacing w:val="-9"/>
          <w:sz w:val="15"/>
        </w:rPr>
        <w:t xml:space="preserve"> </w:t>
      </w:r>
      <w:r>
        <w:rPr>
          <w:rFonts w:ascii="IBJFMG+SimSun" w:hAnsi="IBJFMG+SimSun" w:cs="IBJFMG+SimSun"/>
          <w:color w:val="000000"/>
          <w:spacing w:val="1"/>
          <w:sz w:val="15"/>
        </w:rPr>
        <w:t>行）×第</w:t>
      </w:r>
      <w:r>
        <w:rPr>
          <w:rFonts w:ascii="DejaVu Sans"/>
          <w:color w:val="000000"/>
          <w:spacing w:val="-12"/>
          <w:sz w:val="15"/>
        </w:rPr>
        <w:t xml:space="preserve"> </w:t>
      </w:r>
      <w:r>
        <w:rPr>
          <w:rFonts w:ascii="IBJFMG+SimSun"/>
          <w:color w:val="000000"/>
          <w:spacing w:val="-1"/>
          <w:sz w:val="15"/>
        </w:rPr>
        <w:t>67</w:t>
      </w:r>
      <w:r>
        <w:rPr>
          <w:rFonts w:ascii="DejaVu Sans"/>
          <w:color w:val="000000"/>
          <w:spacing w:val="-9"/>
          <w:sz w:val="15"/>
        </w:rPr>
        <w:t xml:space="preserve"> </w:t>
      </w:r>
      <w:r>
        <w:rPr>
          <w:rFonts w:ascii="IBJFMG+SimSun" w:hAnsi="IBJFMG+SimSun" w:cs="IBJFMG+SimSun"/>
          <w:color w:val="000000"/>
          <w:spacing w:val="2"/>
          <w:sz w:val="15"/>
        </w:rPr>
        <w:t>行-第</w:t>
      </w:r>
      <w:r>
        <w:rPr>
          <w:rFonts w:ascii="DejaVu Sans"/>
          <w:color w:val="000000"/>
          <w:spacing w:val="-12"/>
          <w:sz w:val="15"/>
        </w:rPr>
        <w:t xml:space="preserve"> </w:t>
      </w:r>
      <w:r>
        <w:rPr>
          <w:rFonts w:ascii="IBJFMG+SimSun"/>
          <w:color w:val="000000"/>
          <w:spacing w:val="2"/>
          <w:sz w:val="15"/>
        </w:rPr>
        <w:t>68</w:t>
      </w:r>
      <w:r>
        <w:rPr>
          <w:rFonts w:ascii="DejaVu Sans"/>
          <w:color w:val="000000"/>
          <w:spacing w:val="-12"/>
          <w:sz w:val="15"/>
        </w:rPr>
        <w:t xml:space="preserve"> </w:t>
      </w:r>
      <w:r>
        <w:rPr>
          <w:rFonts w:ascii="IBJFMG+SimSun" w:hAnsi="IBJFMG+SimSun" w:cs="IBJFMG+SimSun"/>
          <w:color w:val="000000"/>
          <w:spacing w:val="1"/>
          <w:sz w:val="15"/>
        </w:rPr>
        <w:t>行]</w:t>
      </w:r>
      <w:r>
        <w:rPr>
          <w:rFonts w:ascii="Times New Roman"/>
          <w:color w:val="000000"/>
          <w:spacing w:val="0"/>
          <w:sz w:val="15"/>
        </w:rPr>
      </w:r>
    </w:p>
    <w:p>
      <w:pPr>
        <w:pStyle w:val="Normal"/>
        <w:framePr w:w="825" w:x="5652" w:y="6923"/>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税额调整</w:t>
      </w:r>
      <w:r>
        <w:rPr>
          <w:rFonts w:ascii="Times New Roman"/>
          <w:color w:val="000000"/>
          <w:spacing w:val="0"/>
          <w:sz w:val="15"/>
        </w:rPr>
      </w:r>
    </w:p>
    <w:p>
      <w:pPr>
        <w:pStyle w:val="Normal"/>
        <w:framePr w:w="5359" w:x="1805" w:y="7230"/>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一、综合所得收入调整额（需在“备注”栏说明调整具体原因、计算方法等）</w:t>
      </w:r>
      <w:r>
        <w:rPr>
          <w:rFonts w:ascii="Times New Roman"/>
          <w:color w:val="000000"/>
          <w:spacing w:val="0"/>
          <w:sz w:val="15"/>
        </w:rPr>
      </w:r>
    </w:p>
    <w:p>
      <w:pPr>
        <w:pStyle w:val="Normal"/>
        <w:framePr w:w="374" w:x="8458" w:y="7230"/>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color w:val="000000"/>
          <w:spacing w:val="-1"/>
          <w:sz w:val="15"/>
        </w:rPr>
        <w:t>70</w:t>
      </w:r>
      <w:r>
        <w:rPr>
          <w:rFonts w:ascii="Times New Roman"/>
          <w:color w:val="000000"/>
          <w:spacing w:val="0"/>
          <w:sz w:val="15"/>
        </w:rPr>
      </w:r>
    </w:p>
    <w:p>
      <w:pPr>
        <w:pStyle w:val="Normal"/>
        <w:framePr w:w="374" w:x="8458" w:y="7230"/>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color w:val="000000"/>
          <w:spacing w:val="-1"/>
          <w:sz w:val="15"/>
        </w:rPr>
        <w:t>71</w:t>
      </w:r>
      <w:r>
        <w:rPr>
          <w:rFonts w:ascii="Times New Roman"/>
          <w:color w:val="000000"/>
          <w:spacing w:val="0"/>
          <w:sz w:val="15"/>
        </w:rPr>
      </w:r>
    </w:p>
    <w:p>
      <w:pPr>
        <w:pStyle w:val="Normal"/>
        <w:framePr w:w="1579" w:x="1805" w:y="7564"/>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二、应纳税额调整额</w:t>
      </w:r>
      <w:r>
        <w:rPr>
          <w:rFonts w:ascii="Times New Roman"/>
          <w:color w:val="000000"/>
          <w:spacing w:val="0"/>
          <w:sz w:val="15"/>
        </w:rPr>
      </w:r>
    </w:p>
    <w:p>
      <w:pPr>
        <w:pStyle w:val="Normal"/>
        <w:framePr w:w="1816" w:x="5165" w:y="7907"/>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应补/退个人所得税计算</w:t>
      </w:r>
      <w:r>
        <w:rPr>
          <w:rFonts w:ascii="Times New Roman"/>
          <w:color w:val="000000"/>
          <w:spacing w:val="0"/>
          <w:sz w:val="15"/>
        </w:rPr>
      </w:r>
    </w:p>
    <w:p>
      <w:pPr>
        <w:pStyle w:val="Normal"/>
        <w:framePr w:w="1428" w:x="1805" w:y="8214"/>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一、应纳税额合计</w:t>
      </w:r>
      <w:r>
        <w:rPr>
          <w:rFonts w:ascii="Times New Roman"/>
          <w:color w:val="000000"/>
          <w:spacing w:val="0"/>
          <w:sz w:val="15"/>
        </w:rPr>
      </w:r>
    </w:p>
    <w:p>
      <w:pPr>
        <w:pStyle w:val="Normal"/>
        <w:framePr w:w="6526" w:x="1805" w:y="8526"/>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4"/>
          <w:sz w:val="15"/>
        </w:rPr>
        <w:t>（第</w:t>
      </w:r>
      <w:r>
        <w:rPr>
          <w:rFonts w:ascii="DejaVu Sans"/>
          <w:color w:val="000000"/>
          <w:spacing w:val="-12"/>
          <w:sz w:val="15"/>
        </w:rPr>
        <w:t xml:space="preserve"> </w:t>
      </w:r>
      <w:r>
        <w:rPr>
          <w:rFonts w:ascii="IBJFMG+SimSun"/>
          <w:color w:val="000000"/>
          <w:spacing w:val="2"/>
          <w:sz w:val="15"/>
        </w:rPr>
        <w:t>72</w:t>
      </w:r>
      <w:r>
        <w:rPr>
          <w:rFonts w:ascii="DejaVu Sans"/>
          <w:color w:val="000000"/>
          <w:spacing w:val="-9"/>
          <w:sz w:val="15"/>
        </w:rPr>
        <w:t xml:space="preserve"> </w:t>
      </w:r>
      <w:r>
        <w:rPr>
          <w:rFonts w:ascii="IBJFMG+SimSun" w:hAnsi="IBJFMG+SimSun" w:cs="IBJFMG+SimSun"/>
          <w:color w:val="000000"/>
          <w:spacing w:val="4"/>
          <w:sz w:val="15"/>
        </w:rPr>
        <w:t>行=第</w:t>
      </w:r>
      <w:r>
        <w:rPr>
          <w:rFonts w:ascii="DejaVu Sans"/>
          <w:color w:val="000000"/>
          <w:spacing w:val="-12"/>
          <w:sz w:val="15"/>
        </w:rPr>
        <w:t xml:space="preserve"> </w:t>
      </w:r>
      <w:r>
        <w:rPr>
          <w:rFonts w:ascii="IBJFMG+SimSun"/>
          <w:color w:val="000000"/>
          <w:spacing w:val="-1"/>
          <w:sz w:val="15"/>
        </w:rPr>
        <w:t>40</w:t>
      </w:r>
      <w:r>
        <w:rPr>
          <w:rFonts w:ascii="DejaVu Sans"/>
          <w:color w:val="000000"/>
          <w:spacing w:val="-4"/>
          <w:sz w:val="15"/>
        </w:rPr>
        <w:t xml:space="preserve"> </w:t>
      </w:r>
      <w:r>
        <w:rPr>
          <w:rFonts w:ascii="IBJFMG+SimSun" w:hAnsi="IBJFMG+SimSun" w:cs="IBJFMG+SimSun"/>
          <w:color w:val="000000"/>
          <w:spacing w:val="3"/>
          <w:sz w:val="15"/>
        </w:rPr>
        <w:t>行+第</w:t>
      </w:r>
      <w:r>
        <w:rPr>
          <w:rFonts w:ascii="DejaVu Sans"/>
          <w:color w:val="000000"/>
          <w:spacing w:val="-8"/>
          <w:sz w:val="15"/>
        </w:rPr>
        <w:t xml:space="preserve"> </w:t>
      </w:r>
      <w:r>
        <w:rPr>
          <w:rFonts w:ascii="IBJFMG+SimSun"/>
          <w:color w:val="000000"/>
          <w:spacing w:val="-1"/>
          <w:sz w:val="15"/>
        </w:rPr>
        <w:t>46</w:t>
      </w:r>
      <w:r>
        <w:rPr>
          <w:rFonts w:ascii="DejaVu Sans"/>
          <w:color w:val="000000"/>
          <w:spacing w:val="-4"/>
          <w:sz w:val="15"/>
        </w:rPr>
        <w:t xml:space="preserve"> </w:t>
      </w:r>
      <w:r>
        <w:rPr>
          <w:rFonts w:ascii="IBJFMG+SimSun" w:hAnsi="IBJFMG+SimSun" w:cs="IBJFMG+SimSun"/>
          <w:color w:val="000000"/>
          <w:spacing w:val="3"/>
          <w:sz w:val="15"/>
        </w:rPr>
        <w:t>行+第</w:t>
      </w:r>
      <w:r>
        <w:rPr>
          <w:rFonts w:ascii="DejaVu Sans"/>
          <w:color w:val="000000"/>
          <w:spacing w:val="-11"/>
          <w:sz w:val="15"/>
        </w:rPr>
        <w:t xml:space="preserve"> </w:t>
      </w:r>
      <w:r>
        <w:rPr>
          <w:rFonts w:ascii="IBJFMG+SimSun"/>
          <w:color w:val="000000"/>
          <w:spacing w:val="2"/>
          <w:sz w:val="15"/>
        </w:rPr>
        <w:t>49</w:t>
      </w:r>
      <w:r>
        <w:rPr>
          <w:rFonts w:ascii="DejaVu Sans"/>
          <w:color w:val="000000"/>
          <w:spacing w:val="-9"/>
          <w:sz w:val="15"/>
        </w:rPr>
        <w:t xml:space="preserve"> </w:t>
      </w:r>
      <w:r>
        <w:rPr>
          <w:rFonts w:ascii="IBJFMG+SimSun" w:hAnsi="IBJFMG+SimSun" w:cs="IBJFMG+SimSun"/>
          <w:color w:val="000000"/>
          <w:spacing w:val="3"/>
          <w:sz w:val="15"/>
        </w:rPr>
        <w:t>行+第</w:t>
      </w:r>
      <w:r>
        <w:rPr>
          <w:rFonts w:ascii="DejaVu Sans"/>
          <w:color w:val="000000"/>
          <w:spacing w:val="-8"/>
          <w:sz w:val="15"/>
        </w:rPr>
        <w:t xml:space="preserve"> </w:t>
      </w:r>
      <w:r>
        <w:rPr>
          <w:rFonts w:ascii="IBJFMG+SimSun"/>
          <w:color w:val="000000"/>
          <w:spacing w:val="2"/>
          <w:sz w:val="15"/>
        </w:rPr>
        <w:t>52</w:t>
      </w:r>
      <w:r>
        <w:rPr>
          <w:rFonts w:ascii="DejaVu Sans"/>
          <w:color w:val="000000"/>
          <w:spacing w:val="-12"/>
          <w:sz w:val="15"/>
        </w:rPr>
        <w:t xml:space="preserve"> </w:t>
      </w:r>
      <w:r>
        <w:rPr>
          <w:rFonts w:ascii="IBJFMG+SimSun" w:hAnsi="IBJFMG+SimSun" w:cs="IBJFMG+SimSun"/>
          <w:color w:val="000000"/>
          <w:spacing w:val="4"/>
          <w:sz w:val="15"/>
        </w:rPr>
        <w:t>行+第</w:t>
      </w:r>
      <w:r>
        <w:rPr>
          <w:rFonts w:ascii="DejaVu Sans"/>
          <w:color w:val="000000"/>
          <w:spacing w:val="-10"/>
          <w:sz w:val="15"/>
        </w:rPr>
        <w:t xml:space="preserve"> </w:t>
      </w:r>
      <w:r>
        <w:rPr>
          <w:rFonts w:ascii="IBJFMG+SimSun"/>
          <w:color w:val="000000"/>
          <w:spacing w:val="-1"/>
          <w:sz w:val="15"/>
        </w:rPr>
        <w:t>55</w:t>
      </w:r>
      <w:r>
        <w:rPr>
          <w:rFonts w:ascii="DejaVu Sans"/>
          <w:color w:val="000000"/>
          <w:spacing w:val="-7"/>
          <w:sz w:val="15"/>
        </w:rPr>
        <w:t xml:space="preserve"> </w:t>
      </w:r>
      <w:r>
        <w:rPr>
          <w:rFonts w:ascii="IBJFMG+SimSun" w:hAnsi="IBJFMG+SimSun" w:cs="IBJFMG+SimSun"/>
          <w:color w:val="000000"/>
          <w:spacing w:val="4"/>
          <w:sz w:val="15"/>
        </w:rPr>
        <w:t>行+第</w:t>
      </w:r>
      <w:r>
        <w:rPr>
          <w:rFonts w:ascii="DejaVu Sans"/>
          <w:color w:val="000000"/>
          <w:spacing w:val="-12"/>
          <w:sz w:val="15"/>
        </w:rPr>
        <w:t xml:space="preserve"> </w:t>
      </w:r>
      <w:r>
        <w:rPr>
          <w:rFonts w:ascii="IBJFMG+SimSun"/>
          <w:color w:val="000000"/>
          <w:spacing w:val="2"/>
          <w:sz w:val="15"/>
        </w:rPr>
        <w:t>58</w:t>
      </w:r>
      <w:r>
        <w:rPr>
          <w:rFonts w:ascii="DejaVu Sans"/>
          <w:color w:val="000000"/>
          <w:spacing w:val="-9"/>
          <w:sz w:val="15"/>
        </w:rPr>
        <w:t xml:space="preserve"> </w:t>
      </w:r>
      <w:r>
        <w:rPr>
          <w:rFonts w:ascii="IBJFMG+SimSun" w:hAnsi="IBJFMG+SimSun" w:cs="IBJFMG+SimSun"/>
          <w:color w:val="000000"/>
          <w:spacing w:val="3"/>
          <w:sz w:val="15"/>
        </w:rPr>
        <w:t>行+第</w:t>
      </w:r>
      <w:r>
        <w:rPr>
          <w:rFonts w:ascii="DejaVu Sans"/>
          <w:color w:val="000000"/>
          <w:spacing w:val="-8"/>
          <w:sz w:val="15"/>
        </w:rPr>
        <w:t xml:space="preserve"> </w:t>
      </w:r>
      <w:r>
        <w:rPr>
          <w:rFonts w:ascii="IBJFMG+SimSun"/>
          <w:color w:val="000000"/>
          <w:spacing w:val="-1"/>
          <w:sz w:val="15"/>
        </w:rPr>
        <w:t>60</w:t>
      </w:r>
      <w:r>
        <w:rPr>
          <w:rFonts w:ascii="DejaVu Sans"/>
          <w:color w:val="000000"/>
          <w:spacing w:val="-4"/>
          <w:sz w:val="15"/>
        </w:rPr>
        <w:t xml:space="preserve"> </w:t>
      </w:r>
      <w:r>
        <w:rPr>
          <w:rFonts w:ascii="IBJFMG+SimSun" w:hAnsi="IBJFMG+SimSun" w:cs="IBJFMG+SimSun"/>
          <w:color w:val="000000"/>
          <w:spacing w:val="3"/>
          <w:sz w:val="15"/>
        </w:rPr>
        <w:t>行+第</w:t>
      </w:r>
      <w:r>
        <w:rPr>
          <w:rFonts w:ascii="DejaVu Sans"/>
          <w:color w:val="000000"/>
          <w:spacing w:val="-11"/>
          <w:sz w:val="15"/>
        </w:rPr>
        <w:t xml:space="preserve"> </w:t>
      </w:r>
      <w:r>
        <w:rPr>
          <w:rFonts w:ascii="IBJFMG+SimSun"/>
          <w:color w:val="000000"/>
          <w:spacing w:val="2"/>
          <w:sz w:val="15"/>
        </w:rPr>
        <w:t>64</w:t>
      </w:r>
      <w:r>
        <w:rPr>
          <w:rFonts w:ascii="DejaVu Sans"/>
          <w:color w:val="000000"/>
          <w:spacing w:val="-9"/>
          <w:sz w:val="15"/>
        </w:rPr>
        <w:t xml:space="preserve"> </w:t>
      </w:r>
      <w:r>
        <w:rPr>
          <w:rFonts w:ascii="IBJFMG+SimSun" w:hAnsi="IBJFMG+SimSun" w:cs="IBJFMG+SimSun"/>
          <w:color w:val="000000"/>
          <w:spacing w:val="4"/>
          <w:sz w:val="15"/>
        </w:rPr>
        <w:t>行+第</w:t>
      </w:r>
      <w:r>
        <w:rPr>
          <w:rFonts w:ascii="DejaVu Sans"/>
          <w:color w:val="000000"/>
          <w:spacing w:val="-12"/>
          <w:sz w:val="15"/>
        </w:rPr>
        <w:t xml:space="preserve"> </w:t>
      </w:r>
      <w:r>
        <w:rPr>
          <w:rFonts w:ascii="IBJFMG+SimSun"/>
          <w:color w:val="000000"/>
          <w:spacing w:val="-1"/>
          <w:sz w:val="15"/>
        </w:rPr>
        <w:t>69</w:t>
      </w:r>
      <w:r>
        <w:rPr>
          <w:rFonts w:ascii="DejaVu Sans"/>
          <w:color w:val="000000"/>
          <w:spacing w:val="-4"/>
          <w:sz w:val="15"/>
        </w:rPr>
        <w:t xml:space="preserve"> </w:t>
      </w:r>
      <w:r>
        <w:rPr>
          <w:rFonts w:ascii="IBJFMG+SimSun" w:hAnsi="IBJFMG+SimSun" w:cs="IBJFMG+SimSun"/>
          <w:color w:val="000000"/>
          <w:spacing w:val="4"/>
          <w:sz w:val="15"/>
        </w:rPr>
        <w:t>行+</w:t>
      </w:r>
      <w:r>
        <w:rPr>
          <w:rFonts w:ascii="Times New Roman"/>
          <w:color w:val="000000"/>
          <w:spacing w:val="0"/>
          <w:sz w:val="15"/>
        </w:rPr>
      </w:r>
    </w:p>
    <w:p>
      <w:pPr>
        <w:pStyle w:val="Normal"/>
        <w:framePr w:w="6526" w:x="1805" w:y="8526"/>
        <w:widowControl w:val="off"/>
        <w:autoSpaceDE w:val="off"/>
        <w:autoSpaceDN w:val="off"/>
        <w:spacing w:before="163"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第</w:t>
      </w:r>
      <w:r>
        <w:rPr>
          <w:rFonts w:ascii="DejaVu Sans"/>
          <w:color w:val="000000"/>
          <w:spacing w:val="-8"/>
          <w:sz w:val="15"/>
        </w:rPr>
        <w:t xml:space="preserve"> </w:t>
      </w:r>
      <w:r>
        <w:rPr>
          <w:rFonts w:ascii="IBJFMG+SimSun"/>
          <w:color w:val="000000"/>
          <w:spacing w:val="-1"/>
          <w:sz w:val="15"/>
        </w:rPr>
        <w:t>71</w:t>
      </w:r>
      <w:r>
        <w:rPr>
          <w:rFonts w:ascii="DejaVu Sans"/>
          <w:color w:val="000000"/>
          <w:spacing w:val="-9"/>
          <w:sz w:val="15"/>
        </w:rPr>
        <w:t xml:space="preserve"> </w:t>
      </w:r>
      <w:r>
        <w:rPr>
          <w:rFonts w:ascii="IBJFMG+SimSun" w:hAnsi="IBJFMG+SimSun" w:cs="IBJFMG+SimSun"/>
          <w:color w:val="000000"/>
          <w:spacing w:val="1"/>
          <w:sz w:val="15"/>
        </w:rPr>
        <w:t>行）</w:t>
      </w:r>
      <w:r>
        <w:rPr>
          <w:rFonts w:ascii="Times New Roman"/>
          <w:color w:val="000000"/>
          <w:spacing w:val="0"/>
          <w:sz w:val="15"/>
        </w:rPr>
      </w:r>
    </w:p>
    <w:p>
      <w:pPr>
        <w:pStyle w:val="Normal"/>
        <w:framePr w:w="376" w:x="8448" w:y="8526"/>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color w:val="000000"/>
          <w:spacing w:val="2"/>
          <w:sz w:val="15"/>
        </w:rPr>
        <w:t>72</w:t>
      </w:r>
      <w:r>
        <w:rPr>
          <w:rFonts w:ascii="Times New Roman"/>
          <w:color w:val="000000"/>
          <w:spacing w:val="0"/>
          <w:sz w:val="15"/>
        </w:rPr>
      </w:r>
    </w:p>
    <w:p>
      <w:pPr>
        <w:pStyle w:val="Normal"/>
        <w:framePr w:w="4003" w:x="1805" w:y="9172"/>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二、减免税额（附报《个人所得税减免税事项报告表》）</w:t>
      </w:r>
      <w:r>
        <w:rPr>
          <w:rFonts w:ascii="Times New Roman"/>
          <w:color w:val="000000"/>
          <w:spacing w:val="0"/>
          <w:sz w:val="15"/>
        </w:rPr>
      </w:r>
    </w:p>
    <w:p>
      <w:pPr>
        <w:pStyle w:val="Normal"/>
        <w:framePr w:w="4003" w:x="1805" w:y="9172"/>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三、已缴税额（境内）</w:t>
      </w:r>
      <w:r>
        <w:rPr>
          <w:rFonts w:ascii="Times New Roman"/>
          <w:color w:val="000000"/>
          <w:spacing w:val="0"/>
          <w:sz w:val="15"/>
        </w:rPr>
      </w:r>
    </w:p>
    <w:p>
      <w:pPr>
        <w:pStyle w:val="Normal"/>
        <w:framePr w:w="376" w:x="8448" w:y="9172"/>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color w:val="000000"/>
          <w:spacing w:val="2"/>
          <w:sz w:val="15"/>
        </w:rPr>
        <w:t>73</w:t>
      </w:r>
      <w:r>
        <w:rPr>
          <w:rFonts w:ascii="Times New Roman"/>
          <w:color w:val="000000"/>
          <w:spacing w:val="0"/>
          <w:sz w:val="15"/>
        </w:rPr>
      </w:r>
    </w:p>
    <w:p>
      <w:pPr>
        <w:pStyle w:val="Normal"/>
        <w:framePr w:w="376" w:x="8448" w:y="9172"/>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74</w:t>
      </w:r>
      <w:r>
        <w:rPr>
          <w:rFonts w:ascii="Times New Roman"/>
          <w:color w:val="000000"/>
          <w:spacing w:val="0"/>
          <w:sz w:val="15"/>
        </w:rPr>
      </w:r>
    </w:p>
    <w:p>
      <w:pPr>
        <w:pStyle w:val="Normal"/>
        <w:framePr w:w="376" w:x="8448" w:y="9172"/>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75</w:t>
      </w:r>
      <w:r>
        <w:rPr>
          <w:rFonts w:ascii="Times New Roman"/>
          <w:color w:val="000000"/>
          <w:spacing w:val="0"/>
          <w:sz w:val="15"/>
        </w:rPr>
      </w:r>
    </w:p>
    <w:p>
      <w:pPr>
        <w:pStyle w:val="Normal"/>
        <w:framePr w:w="376" w:x="8448" w:y="9172"/>
        <w:widowControl w:val="off"/>
        <w:autoSpaceDE w:val="off"/>
        <w:autoSpaceDN w:val="off"/>
        <w:spacing w:before="185" w:after="0" w:line="149" w:lineRule="exact"/>
        <w:ind w:left="0" w:right="0" w:firstLine="0"/>
        <w:jc w:val="left"/>
        <w:rPr>
          <w:rFonts w:ascii="Times New Roman"/>
          <w:color w:val="000000"/>
          <w:spacing w:val="0"/>
          <w:sz w:val="15"/>
        </w:rPr>
      </w:pPr>
      <w:r>
        <w:rPr>
          <w:rFonts w:ascii="IBJFMG+SimSun"/>
          <w:color w:val="000000"/>
          <w:spacing w:val="2"/>
          <w:sz w:val="15"/>
        </w:rPr>
        <w:t>76</w:t>
      </w:r>
      <w:r>
        <w:rPr>
          <w:rFonts w:ascii="Times New Roman"/>
          <w:color w:val="000000"/>
          <w:spacing w:val="0"/>
          <w:sz w:val="15"/>
        </w:rPr>
      </w:r>
    </w:p>
    <w:p>
      <w:pPr>
        <w:pStyle w:val="Normal"/>
        <w:framePr w:w="376" w:x="8448" w:y="9172"/>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77</w:t>
      </w:r>
      <w:r>
        <w:rPr>
          <w:rFonts w:ascii="Times New Roman"/>
          <w:color w:val="000000"/>
          <w:spacing w:val="0"/>
          <w:sz w:val="15"/>
        </w:rPr>
      </w:r>
    </w:p>
    <w:p>
      <w:pPr>
        <w:pStyle w:val="Normal"/>
        <w:framePr w:w="376" w:x="8448" w:y="9172"/>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color w:val="000000"/>
          <w:spacing w:val="2"/>
          <w:sz w:val="15"/>
        </w:rPr>
        <w:t>78</w:t>
      </w:r>
      <w:r>
        <w:rPr>
          <w:rFonts w:ascii="Times New Roman"/>
          <w:color w:val="000000"/>
          <w:spacing w:val="0"/>
          <w:sz w:val="15"/>
        </w:rPr>
      </w:r>
    </w:p>
    <w:p>
      <w:pPr>
        <w:pStyle w:val="Normal"/>
        <w:framePr w:w="2789" w:x="1805" w:y="9834"/>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其中：境外所得境内支付部分已缴税额</w:t>
      </w:r>
      <w:r>
        <w:rPr>
          <w:rFonts w:ascii="Times New Roman"/>
          <w:color w:val="000000"/>
          <w:spacing w:val="0"/>
          <w:sz w:val="15"/>
        </w:rPr>
      </w:r>
    </w:p>
    <w:p>
      <w:pPr>
        <w:pStyle w:val="Normal"/>
        <w:framePr w:w="2338" w:x="2256" w:y="10168"/>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境外所得境外支付部分预缴税额</w:t>
      </w:r>
      <w:r>
        <w:rPr>
          <w:rFonts w:ascii="Times New Roman"/>
          <w:color w:val="000000"/>
          <w:spacing w:val="0"/>
          <w:sz w:val="15"/>
        </w:rPr>
      </w:r>
    </w:p>
    <w:p>
      <w:pPr>
        <w:pStyle w:val="Normal"/>
        <w:framePr w:w="5359" w:x="1805" w:y="10499"/>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四、境外所得已纳所得税抵免额（附报《境外所得个人所得税抵免明细表》）</w:t>
      </w:r>
      <w:r>
        <w:rPr>
          <w:rFonts w:ascii="Times New Roman"/>
          <w:color w:val="000000"/>
          <w:spacing w:val="0"/>
          <w:sz w:val="15"/>
        </w:rPr>
      </w:r>
    </w:p>
    <w:p>
      <w:pPr>
        <w:pStyle w:val="Normal"/>
        <w:framePr w:w="5359" w:x="1805" w:y="10499"/>
        <w:widowControl w:val="off"/>
        <w:autoSpaceDE w:val="off"/>
        <w:autoSpaceDN w:val="off"/>
        <w:spacing w:before="182"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五、应补/退税额（第</w:t>
      </w:r>
      <w:r>
        <w:rPr>
          <w:rFonts w:ascii="DejaVu Sans"/>
          <w:color w:val="000000"/>
          <w:spacing w:val="-11"/>
          <w:sz w:val="15"/>
        </w:rPr>
        <w:t xml:space="preserve"> </w:t>
      </w:r>
      <w:r>
        <w:rPr>
          <w:rFonts w:ascii="IBJFMG+SimSun"/>
          <w:color w:val="000000"/>
          <w:spacing w:val="-1"/>
          <w:sz w:val="15"/>
        </w:rPr>
        <w:t>78</w:t>
      </w:r>
      <w:r>
        <w:rPr>
          <w:rFonts w:ascii="DejaVu Sans"/>
          <w:color w:val="000000"/>
          <w:spacing w:val="-7"/>
          <w:sz w:val="15"/>
        </w:rPr>
        <w:t xml:space="preserve"> </w:t>
      </w:r>
      <w:r>
        <w:rPr>
          <w:rFonts w:ascii="IBJFMG+SimSun" w:hAnsi="IBJFMG+SimSun" w:cs="IBJFMG+SimSun"/>
          <w:color w:val="000000"/>
          <w:spacing w:val="0"/>
          <w:sz w:val="15"/>
        </w:rPr>
        <w:t>行=第</w:t>
      </w:r>
      <w:r>
        <w:rPr>
          <w:rFonts w:ascii="DejaVu Sans"/>
          <w:color w:val="000000"/>
          <w:spacing w:val="-11"/>
          <w:sz w:val="15"/>
        </w:rPr>
        <w:t xml:space="preserve"> </w:t>
      </w:r>
      <w:r>
        <w:rPr>
          <w:rFonts w:ascii="IBJFMG+SimSun"/>
          <w:color w:val="000000"/>
          <w:spacing w:val="2"/>
          <w:sz w:val="15"/>
        </w:rPr>
        <w:t>72</w:t>
      </w:r>
      <w:r>
        <w:rPr>
          <w:rFonts w:ascii="DejaVu Sans"/>
          <w:color w:val="000000"/>
          <w:spacing w:val="-12"/>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73</w:t>
      </w:r>
      <w:r>
        <w:rPr>
          <w:rFonts w:ascii="DejaVu Sans"/>
          <w:color w:val="000000"/>
          <w:spacing w:val="-9"/>
          <w:sz w:val="15"/>
        </w:rPr>
        <w:t xml:space="preserve"> </w:t>
      </w:r>
      <w:r>
        <w:rPr>
          <w:rFonts w:ascii="IBJFMG+SimSun" w:hAnsi="IBJFMG+SimSun" w:cs="IBJFMG+SimSun"/>
          <w:color w:val="000000"/>
          <w:spacing w:val="2"/>
          <w:sz w:val="15"/>
        </w:rPr>
        <w:t>行-第</w:t>
      </w:r>
      <w:r>
        <w:rPr>
          <w:rFonts w:ascii="DejaVu Sans"/>
          <w:color w:val="000000"/>
          <w:spacing w:val="-12"/>
          <w:sz w:val="15"/>
        </w:rPr>
        <w:t xml:space="preserve"> </w:t>
      </w:r>
      <w:r>
        <w:rPr>
          <w:rFonts w:ascii="IBJFMG+SimSun"/>
          <w:color w:val="000000"/>
          <w:spacing w:val="-1"/>
          <w:sz w:val="15"/>
        </w:rPr>
        <w:t>74</w:t>
      </w:r>
      <w:r>
        <w:rPr>
          <w:rFonts w:ascii="DejaVu Sans"/>
          <w:color w:val="000000"/>
          <w:spacing w:val="-9"/>
          <w:sz w:val="15"/>
        </w:rPr>
        <w:t xml:space="preserve"> </w:t>
      </w:r>
      <w:r>
        <w:rPr>
          <w:rFonts w:ascii="IBJFMG+SimSun" w:hAnsi="IBJFMG+SimSun" w:cs="IBJFMG+SimSun"/>
          <w:color w:val="000000"/>
          <w:spacing w:val="0"/>
          <w:sz w:val="15"/>
        </w:rPr>
        <w:t>行-第</w:t>
      </w:r>
      <w:r>
        <w:rPr>
          <w:rFonts w:ascii="DejaVu Sans"/>
          <w:color w:val="000000"/>
          <w:spacing w:val="-8"/>
          <w:sz w:val="15"/>
        </w:rPr>
        <w:t xml:space="preserve"> </w:t>
      </w:r>
      <w:r>
        <w:rPr>
          <w:rFonts w:ascii="IBJFMG+SimSun"/>
          <w:color w:val="000000"/>
          <w:spacing w:val="-1"/>
          <w:sz w:val="15"/>
        </w:rPr>
        <w:t>77</w:t>
      </w:r>
      <w:r>
        <w:rPr>
          <w:rFonts w:ascii="DejaVu Sans"/>
          <w:color w:val="000000"/>
          <w:spacing w:val="-9"/>
          <w:sz w:val="15"/>
        </w:rPr>
        <w:t xml:space="preserve"> </w:t>
      </w:r>
      <w:r>
        <w:rPr>
          <w:rFonts w:ascii="IBJFMG+SimSun" w:hAnsi="IBJFMG+SimSun" w:cs="IBJFMG+SimSun"/>
          <w:color w:val="000000"/>
          <w:spacing w:val="1"/>
          <w:sz w:val="15"/>
        </w:rPr>
        <w:t>行）</w:t>
      </w:r>
      <w:r>
        <w:rPr>
          <w:rFonts w:ascii="Times New Roman"/>
          <w:color w:val="000000"/>
          <w:spacing w:val="0"/>
          <w:sz w:val="15"/>
        </w:rPr>
      </w:r>
    </w:p>
    <w:p>
      <w:pPr>
        <w:pStyle w:val="Normal"/>
        <w:framePr w:w="5359" w:x="1805" w:y="10499"/>
        <w:widowControl w:val="off"/>
        <w:autoSpaceDE w:val="off"/>
        <w:autoSpaceDN w:val="off"/>
        <w:spacing w:before="168" w:after="0" w:line="149" w:lineRule="exact"/>
        <w:ind w:left="3473" w:right="0" w:firstLine="0"/>
        <w:jc w:val="left"/>
        <w:rPr>
          <w:rFonts w:ascii="Times New Roman"/>
          <w:color w:val="000000"/>
          <w:spacing w:val="0"/>
          <w:sz w:val="15"/>
        </w:rPr>
      </w:pPr>
      <w:r>
        <w:rPr>
          <w:rFonts w:ascii="IBJFMG+SimSun" w:hAnsi="IBJFMG+SimSun" w:cs="IBJFMG+SimSun"/>
          <w:color w:val="000000"/>
          <w:spacing w:val="1"/>
          <w:sz w:val="15"/>
        </w:rPr>
        <w:t>无住所个人附报信息</w:t>
      </w:r>
      <w:r>
        <w:rPr>
          <w:rFonts w:ascii="Times New Roman"/>
          <w:color w:val="000000"/>
          <w:spacing w:val="0"/>
          <w:sz w:val="15"/>
        </w:rPr>
      </w:r>
    </w:p>
    <w:p>
      <w:pPr>
        <w:pStyle w:val="Normal"/>
        <w:framePr w:w="2347" w:x="1850" w:y="11423"/>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纳税年度内在中国境内居住天数</w:t>
      </w:r>
      <w:r>
        <w:rPr>
          <w:rFonts w:ascii="Times New Roman"/>
          <w:color w:val="000000"/>
          <w:spacing w:val="0"/>
          <w:sz w:val="15"/>
        </w:rPr>
      </w:r>
    </w:p>
    <w:p>
      <w:pPr>
        <w:pStyle w:val="Normal"/>
        <w:framePr w:w="1731" w:x="6331" w:y="11423"/>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已在中国境内居住年数</w:t>
      </w:r>
      <w:r>
        <w:rPr>
          <w:rFonts w:ascii="Times New Roman"/>
          <w:color w:val="000000"/>
          <w:spacing w:val="0"/>
          <w:sz w:val="15"/>
        </w:rPr>
      </w:r>
    </w:p>
    <w:p>
      <w:pPr>
        <w:pStyle w:val="Normal"/>
        <w:framePr w:w="825" w:x="5652" w:y="11737"/>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退税申请</w:t>
      </w:r>
      <w:r>
        <w:rPr>
          <w:rFonts w:ascii="Times New Roman"/>
          <w:color w:val="000000"/>
          <w:spacing w:val="0"/>
          <w:sz w:val="15"/>
        </w:rPr>
      </w:r>
    </w:p>
    <w:p>
      <w:pPr>
        <w:pStyle w:val="Normal"/>
        <w:framePr w:w="2393" w:x="4879" w:y="12003"/>
        <w:widowControl w:val="off"/>
        <w:autoSpaceDE w:val="off"/>
        <w:autoSpaceDN w:val="off"/>
        <w:spacing w:before="0" w:after="0" w:line="130" w:lineRule="exact"/>
        <w:ind w:left="0" w:right="0" w:firstLine="0"/>
        <w:jc w:val="left"/>
        <w:rPr>
          <w:rFonts w:ascii="Times New Roman"/>
          <w:color w:val="000000"/>
          <w:spacing w:val="0"/>
          <w:sz w:val="13"/>
        </w:rPr>
      </w:pPr>
      <w:r>
        <w:rPr>
          <w:rFonts w:ascii="IBJFMG+SimSun" w:hAnsi="IBJFMG+SimSun" w:cs="IBJFMG+SimSun"/>
          <w:color w:val="000000"/>
          <w:spacing w:val="1"/>
          <w:sz w:val="13"/>
        </w:rPr>
        <w:t>（应补/退税额小于</w:t>
      </w:r>
      <w:r>
        <w:rPr>
          <w:rFonts w:ascii="DejaVu Sans"/>
          <w:color w:val="000000"/>
          <w:spacing w:val="-9"/>
          <w:sz w:val="13"/>
        </w:rPr>
        <w:t xml:space="preserve"> </w:t>
      </w:r>
      <w:r>
        <w:rPr>
          <w:rFonts w:ascii="IBJFMG+SimSun"/>
          <w:color w:val="000000"/>
          <w:spacing w:val="0"/>
          <w:sz w:val="13"/>
        </w:rPr>
        <w:t>0</w:t>
      </w:r>
      <w:r>
        <w:rPr>
          <w:rFonts w:ascii="DejaVu Sans"/>
          <w:color w:val="000000"/>
          <w:spacing w:val="-8"/>
          <w:sz w:val="13"/>
        </w:rPr>
        <w:t xml:space="preserve"> </w:t>
      </w:r>
      <w:r>
        <w:rPr>
          <w:rFonts w:ascii="IBJFMG+SimSun" w:hAnsi="IBJFMG+SimSun" w:cs="IBJFMG+SimSun"/>
          <w:color w:val="000000"/>
          <w:spacing w:val="0"/>
          <w:sz w:val="13"/>
        </w:rPr>
        <w:t>的填写本部分）</w:t>
      </w:r>
      <w:r>
        <w:rPr>
          <w:rFonts w:ascii="Times New Roman"/>
          <w:color w:val="000000"/>
          <w:spacing w:val="0"/>
          <w:sz w:val="13"/>
        </w:rPr>
      </w:r>
    </w:p>
    <w:p>
      <w:pPr>
        <w:pStyle w:val="Normal"/>
        <w:framePr w:w="5959" w:x="3101" w:y="12328"/>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w:t>
      </w:r>
      <w:r>
        <w:rPr>
          <w:rFonts w:ascii="DejaVu Sans"/>
          <w:color w:val="000000"/>
          <w:spacing w:val="28"/>
          <w:sz w:val="15"/>
        </w:rPr>
        <w:t xml:space="preserve"> </w:t>
      </w:r>
      <w:r>
        <w:rPr>
          <w:rFonts w:ascii="IBJFMG+SimSun" w:hAnsi="IBJFMG+SimSun" w:cs="IBJFMG+SimSun"/>
          <w:color w:val="000000"/>
          <w:spacing w:val="1"/>
          <w:sz w:val="15"/>
        </w:rPr>
        <w:t>申请退税（需填写“开户银行名称”“开户银行省份”“银行账号”）</w:t>
      </w:r>
      <w:r>
        <w:rPr>
          <w:rFonts w:ascii="DejaVu Sans"/>
          <w:color w:val="000000"/>
          <w:spacing w:val="27"/>
          <w:sz w:val="15"/>
        </w:rPr>
        <w:t xml:space="preserve"> </w:t>
      </w:r>
      <w:r>
        <w:rPr>
          <w:rFonts w:ascii="IBJFMG+SimSun" w:hAnsi="IBJFMG+SimSun" w:cs="IBJFMG+SimSun"/>
          <w:color w:val="000000"/>
          <w:spacing w:val="0"/>
          <w:sz w:val="15"/>
        </w:rPr>
        <w:t>□放弃退税</w:t>
      </w:r>
      <w:r>
        <w:rPr>
          <w:rFonts w:ascii="Times New Roman"/>
          <w:color w:val="000000"/>
          <w:spacing w:val="0"/>
          <w:sz w:val="15"/>
        </w:rPr>
      </w:r>
    </w:p>
    <w:p>
      <w:pPr>
        <w:pStyle w:val="Normal"/>
        <w:framePr w:w="5959" w:x="3101" w:y="12328"/>
        <w:widowControl w:val="off"/>
        <w:autoSpaceDE w:val="off"/>
        <w:autoSpaceDN w:val="off"/>
        <w:spacing w:before="182" w:after="0" w:line="149" w:lineRule="exact"/>
        <w:ind w:left="3523" w:right="0" w:firstLine="0"/>
        <w:jc w:val="left"/>
        <w:rPr>
          <w:rFonts w:ascii="Times New Roman"/>
          <w:color w:val="000000"/>
          <w:spacing w:val="0"/>
          <w:sz w:val="15"/>
        </w:rPr>
      </w:pPr>
      <w:r>
        <w:rPr>
          <w:rFonts w:ascii="IBJFMG+SimSun" w:hAnsi="IBJFMG+SimSun" w:cs="IBJFMG+SimSun"/>
          <w:color w:val="000000"/>
          <w:spacing w:val="1"/>
          <w:sz w:val="15"/>
        </w:rPr>
        <w:t>开户银行省份</w:t>
      </w:r>
      <w:r>
        <w:rPr>
          <w:rFonts w:ascii="Times New Roman"/>
          <w:color w:val="000000"/>
          <w:spacing w:val="0"/>
          <w:sz w:val="15"/>
        </w:rPr>
      </w:r>
    </w:p>
    <w:p>
      <w:pPr>
        <w:pStyle w:val="Normal"/>
        <w:framePr w:w="1128" w:x="2158" w:y="12659"/>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开户银行名称</w:t>
      </w:r>
      <w:r>
        <w:rPr>
          <w:rFonts w:ascii="Times New Roman"/>
          <w:color w:val="000000"/>
          <w:spacing w:val="0"/>
          <w:sz w:val="15"/>
        </w:rPr>
      </w:r>
    </w:p>
    <w:p>
      <w:pPr>
        <w:pStyle w:val="Normal"/>
        <w:framePr w:w="1128" w:x="2158" w:y="12659"/>
        <w:widowControl w:val="off"/>
        <w:autoSpaceDE w:val="off"/>
        <w:autoSpaceDN w:val="off"/>
        <w:spacing w:before="182" w:after="0" w:line="149" w:lineRule="exact"/>
        <w:ind w:left="149" w:right="0" w:firstLine="0"/>
        <w:jc w:val="left"/>
        <w:rPr>
          <w:rFonts w:ascii="Times New Roman"/>
          <w:color w:val="000000"/>
          <w:spacing w:val="0"/>
          <w:sz w:val="15"/>
        </w:rPr>
      </w:pPr>
      <w:r>
        <w:rPr>
          <w:rFonts w:ascii="IBJFMG+SimSun" w:hAnsi="IBJFMG+SimSun" w:cs="IBJFMG+SimSun"/>
          <w:color w:val="000000"/>
          <w:spacing w:val="0"/>
          <w:sz w:val="15"/>
        </w:rPr>
        <w:t>银行账号</w:t>
      </w:r>
      <w:r>
        <w:rPr>
          <w:rFonts w:ascii="Times New Roman"/>
          <w:color w:val="000000"/>
          <w:spacing w:val="0"/>
          <w:sz w:val="15"/>
        </w:rPr>
      </w:r>
    </w:p>
    <w:p>
      <w:pPr>
        <w:pStyle w:val="Normal"/>
        <w:framePr w:w="525" w:x="5801" w:y="13307"/>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备注</w:t>
      </w:r>
      <w:r>
        <w:rPr>
          <w:rFonts w:ascii="Times New Roman"/>
          <w:color w:val="000000"/>
          <w:spacing w:val="0"/>
          <w:sz w:val="15"/>
        </w:rPr>
      </w:r>
    </w:p>
    <w:p>
      <w:pPr>
        <w:pStyle w:val="Normal"/>
        <w:framePr w:w="346" w:x="5899" w:y="15553"/>
        <w:widowControl w:val="off"/>
        <w:autoSpaceDE w:val="off"/>
        <w:autoSpaceDN w:val="off"/>
        <w:spacing w:before="0" w:after="0" w:line="238" w:lineRule="exact"/>
        <w:ind w:left="0" w:right="0" w:firstLine="0"/>
        <w:jc w:val="left"/>
        <w:rPr>
          <w:rFonts w:ascii="Times New Roman"/>
          <w:color w:val="000000"/>
          <w:spacing w:val="0"/>
          <w:sz w:val="18"/>
        </w:rPr>
      </w:pPr>
      <w:r>
        <w:rPr>
          <w:rFonts w:ascii="LDEIIV+MicrosoftYaHei"/>
          <w:color w:val="000000"/>
          <w:spacing w:val="0"/>
          <w:sz w:val="18"/>
        </w:rPr>
        <w:t>3</w:t>
      </w:r>
      <w:r>
        <w:rPr>
          <w:rFonts w:ascii="Times New Roman"/>
          <w:color w:val="000000"/>
          <w:spacing w:val="0"/>
          <w:sz w:val="18"/>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 style="position:absolute;margin-left:83.4000015258789pt;margin-top:70.0999984741211pt;z-index:-11;width:428.950012207031pt;height:606.400024414063pt;mso-position-horizontal:absolute;mso-position-horizontal-relative:page;mso-position-vertical:absolute;mso-position-vertical-relative:page" type="#_x0000_t75">
            <v:imagedata xmlns:r="http://schemas.openxmlformats.org/officeDocument/2006/relationships" r:id="rId3"/>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4" w:id="br4"/>
      </w:r>
      <w:r>
        <w:bookmarkEnd w:id="br4"/>
      </w:r>
      <w:r>
        <w:rPr>
          <w:rFonts w:ascii="Arial"/>
          <w:color w:val="ff0000"/>
          <w:spacing w:val="0"/>
          <w:sz w:val="2"/>
        </w:rPr>
        <w:t xml:space="preserve"> </w:t>
      </w:r>
    </w:p>
    <w:p>
      <w:pPr>
        <w:pStyle w:val="Normal"/>
        <w:framePr w:w="8307" w:x="2105" w:y="8783"/>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谨声明：本表是根据国家税收法律法规及相关规定填报的，本人对填报内容（附带资料）的真实性、可靠性、完整性负责。</w:t>
      </w:r>
      <w:r>
        <w:rPr>
          <w:rFonts w:ascii="Times New Roman"/>
          <w:color w:val="000000"/>
          <w:spacing w:val="0"/>
          <w:sz w:val="15"/>
        </w:rPr>
      </w:r>
    </w:p>
    <w:p>
      <w:pPr>
        <w:pStyle w:val="Normal"/>
        <w:framePr w:w="1125" w:x="6830" w:y="9407"/>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纳税人签字：</w:t>
      </w:r>
      <w:r>
        <w:rPr>
          <w:rFonts w:ascii="Times New Roman"/>
          <w:color w:val="000000"/>
          <w:spacing w:val="0"/>
          <w:sz w:val="15"/>
        </w:rPr>
      </w:r>
    </w:p>
    <w:p>
      <w:pPr>
        <w:pStyle w:val="Normal"/>
        <w:framePr w:w="374" w:x="9048" w:y="9407"/>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年</w:t>
      </w:r>
      <w:r>
        <w:rPr>
          <w:rFonts w:ascii="Times New Roman"/>
          <w:color w:val="000000"/>
          <w:spacing w:val="0"/>
          <w:sz w:val="15"/>
        </w:rPr>
      </w:r>
    </w:p>
    <w:p>
      <w:pPr>
        <w:pStyle w:val="Normal"/>
        <w:framePr w:w="374" w:x="9499" w:y="9407"/>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月</w:t>
      </w:r>
      <w:r>
        <w:rPr>
          <w:rFonts w:ascii="Times New Roman"/>
          <w:color w:val="000000"/>
          <w:spacing w:val="0"/>
          <w:sz w:val="15"/>
        </w:rPr>
      </w:r>
    </w:p>
    <w:p>
      <w:pPr>
        <w:pStyle w:val="Normal"/>
        <w:framePr w:w="374" w:x="9948" w:y="9407"/>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日</w:t>
      </w:r>
      <w:r>
        <w:rPr>
          <w:rFonts w:ascii="Times New Roman"/>
          <w:color w:val="000000"/>
          <w:spacing w:val="0"/>
          <w:sz w:val="15"/>
        </w:rPr>
      </w:r>
    </w:p>
    <w:p>
      <w:pPr>
        <w:pStyle w:val="Normal"/>
        <w:framePr w:w="1123" w:x="1805" w:y="9889"/>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经办人签字：</w:t>
      </w:r>
      <w:r>
        <w:rPr>
          <w:rFonts w:ascii="Times New Roman"/>
          <w:color w:val="000000"/>
          <w:spacing w:val="0"/>
          <w:sz w:val="15"/>
        </w:rPr>
      </w:r>
    </w:p>
    <w:p>
      <w:pPr>
        <w:pStyle w:val="Normal"/>
        <w:framePr w:w="1723" w:x="6060" w:y="9889"/>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受理人：</w:t>
      </w:r>
      <w:r>
        <w:rPr>
          <w:rFonts w:ascii="Times New Roman"/>
          <w:color w:val="000000"/>
          <w:spacing w:val="0"/>
          <w:sz w:val="15"/>
        </w:rPr>
      </w:r>
    </w:p>
    <w:p>
      <w:pPr>
        <w:pStyle w:val="Normal"/>
        <w:framePr w:w="1723" w:x="6060" w:y="9889"/>
        <w:widowControl w:val="off"/>
        <w:autoSpaceDE w:val="off"/>
        <w:autoSpaceDN w:val="off"/>
        <w:spacing w:before="24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受理税务机关（章）：</w:t>
      </w:r>
      <w:r>
        <w:rPr>
          <w:rFonts w:ascii="Times New Roman"/>
          <w:color w:val="000000"/>
          <w:spacing w:val="0"/>
          <w:sz w:val="15"/>
        </w:rPr>
      </w:r>
    </w:p>
    <w:p>
      <w:pPr>
        <w:pStyle w:val="Normal"/>
        <w:framePr w:w="1723" w:x="6060" w:y="9889"/>
        <w:widowControl w:val="off"/>
        <w:autoSpaceDE w:val="off"/>
        <w:autoSpaceDN w:val="off"/>
        <w:spacing w:before="24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受理日期：</w:t>
      </w:r>
      <w:r>
        <w:rPr>
          <w:rFonts w:ascii="Times New Roman"/>
          <w:color w:val="000000"/>
          <w:spacing w:val="0"/>
          <w:sz w:val="15"/>
        </w:rPr>
      </w:r>
    </w:p>
    <w:p>
      <w:pPr>
        <w:pStyle w:val="Normal"/>
        <w:framePr w:w="1723" w:x="1805" w:y="10084"/>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经办人身份证件类型：</w:t>
      </w:r>
      <w:r>
        <w:rPr>
          <w:rFonts w:ascii="Times New Roman"/>
          <w:color w:val="000000"/>
          <w:spacing w:val="0"/>
          <w:sz w:val="15"/>
        </w:rPr>
      </w:r>
    </w:p>
    <w:p>
      <w:pPr>
        <w:pStyle w:val="Normal"/>
        <w:framePr w:w="1723" w:x="1805" w:y="10084"/>
        <w:widowControl w:val="off"/>
        <w:autoSpaceDE w:val="off"/>
        <w:autoSpaceDN w:val="off"/>
        <w:spacing w:before="45"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经办人身份证件号码：</w:t>
      </w:r>
      <w:r>
        <w:rPr>
          <w:rFonts w:ascii="Times New Roman"/>
          <w:color w:val="000000"/>
          <w:spacing w:val="0"/>
          <w:sz w:val="15"/>
        </w:rPr>
      </w:r>
    </w:p>
    <w:p>
      <w:pPr>
        <w:pStyle w:val="Normal"/>
        <w:framePr w:w="1723" w:x="1805" w:y="10084"/>
        <w:widowControl w:val="off"/>
        <w:autoSpaceDE w:val="off"/>
        <w:autoSpaceDN w:val="off"/>
        <w:spacing w:before="45"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代理机构签章：</w:t>
      </w:r>
      <w:r>
        <w:rPr>
          <w:rFonts w:ascii="Times New Roman"/>
          <w:color w:val="000000"/>
          <w:spacing w:val="0"/>
          <w:sz w:val="15"/>
        </w:rPr>
      </w:r>
    </w:p>
    <w:p>
      <w:pPr>
        <w:pStyle w:val="Normal"/>
        <w:framePr w:w="2189" w:x="1805" w:y="10667"/>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代理机构统一社会信用代码：</w:t>
      </w:r>
      <w:r>
        <w:rPr>
          <w:rFonts w:ascii="Times New Roman"/>
          <w:color w:val="000000"/>
          <w:spacing w:val="0"/>
          <w:sz w:val="15"/>
        </w:rPr>
      </w:r>
    </w:p>
    <w:p>
      <w:pPr>
        <w:pStyle w:val="Normal"/>
        <w:framePr w:w="374" w:x="7486" w:y="10667"/>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年</w:t>
      </w:r>
      <w:r>
        <w:rPr>
          <w:rFonts w:ascii="Times New Roman"/>
          <w:color w:val="000000"/>
          <w:spacing w:val="0"/>
          <w:sz w:val="15"/>
        </w:rPr>
      </w:r>
    </w:p>
    <w:p>
      <w:pPr>
        <w:pStyle w:val="Normal"/>
        <w:framePr w:w="374" w:x="7934" w:y="10667"/>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月</w:t>
      </w:r>
      <w:r>
        <w:rPr>
          <w:rFonts w:ascii="Times New Roman"/>
          <w:color w:val="000000"/>
          <w:spacing w:val="0"/>
          <w:sz w:val="15"/>
        </w:rPr>
      </w:r>
    </w:p>
    <w:p>
      <w:pPr>
        <w:pStyle w:val="Normal"/>
        <w:framePr w:w="374" w:x="8386" w:y="10667"/>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0"/>
          <w:sz w:val="15"/>
        </w:rPr>
        <w:t>日</w:t>
      </w:r>
      <w:r>
        <w:rPr>
          <w:rFonts w:ascii="Times New Roman"/>
          <w:color w:val="000000"/>
          <w:spacing w:val="0"/>
          <w:sz w:val="15"/>
        </w:rPr>
      </w:r>
    </w:p>
    <w:p>
      <w:pPr>
        <w:pStyle w:val="Normal"/>
        <w:framePr w:w="1428" w:x="8906" w:y="11087"/>
        <w:widowControl w:val="off"/>
        <w:autoSpaceDE w:val="off"/>
        <w:autoSpaceDN w:val="off"/>
        <w:spacing w:before="0" w:after="0" w:line="149" w:lineRule="exact"/>
        <w:ind w:left="0" w:right="0" w:firstLine="0"/>
        <w:jc w:val="left"/>
        <w:rPr>
          <w:rFonts w:ascii="Times New Roman"/>
          <w:color w:val="000000"/>
          <w:spacing w:val="0"/>
          <w:sz w:val="15"/>
        </w:rPr>
      </w:pPr>
      <w:r>
        <w:rPr>
          <w:rFonts w:ascii="IBJFMG+SimSun" w:hAnsi="IBJFMG+SimSun" w:cs="IBJFMG+SimSun"/>
          <w:color w:val="000000"/>
          <w:spacing w:val="1"/>
          <w:sz w:val="15"/>
        </w:rPr>
        <w:t>国家税务总局监制</w:t>
      </w:r>
      <w:r>
        <w:rPr>
          <w:rFonts w:ascii="Times New Roman"/>
          <w:color w:val="000000"/>
          <w:spacing w:val="0"/>
          <w:sz w:val="15"/>
        </w:rPr>
      </w:r>
    </w:p>
    <w:p>
      <w:pPr>
        <w:pStyle w:val="Normal"/>
        <w:framePr w:w="346" w:x="5899" w:y="15553"/>
        <w:widowControl w:val="off"/>
        <w:autoSpaceDE w:val="off"/>
        <w:autoSpaceDN w:val="off"/>
        <w:spacing w:before="0" w:after="0" w:line="238" w:lineRule="exact"/>
        <w:ind w:left="0" w:right="0" w:firstLine="0"/>
        <w:jc w:val="left"/>
        <w:rPr>
          <w:rFonts w:ascii="Times New Roman"/>
          <w:color w:val="000000"/>
          <w:spacing w:val="0"/>
          <w:sz w:val="18"/>
        </w:rPr>
      </w:pPr>
      <w:r>
        <w:rPr>
          <w:rFonts w:ascii="LDEIIV+MicrosoftYaHei"/>
          <w:color w:val="000000"/>
          <w:spacing w:val="0"/>
          <w:sz w:val="18"/>
        </w:rPr>
        <w:t>4</w:t>
      </w:r>
      <w:r>
        <w:rPr>
          <w:rFonts w:ascii="Times New Roman"/>
          <w:color w:val="000000"/>
          <w:spacing w:val="0"/>
          <w:sz w:val="18"/>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 style="position:absolute;margin-left:83.4000015258789pt;margin-top:70.0999984741211pt;z-index:-15;width:428.950012207031pt;height:481.700012207031pt;mso-position-horizontal:absolute;mso-position-horizontal-relative:page;mso-position-vertical:absolute;mso-position-vertical-relative:page" type="#_x0000_t75">
            <v:imagedata xmlns:r="http://schemas.openxmlformats.org/officeDocument/2006/relationships" r:id="rId4"/>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5" w:id="br5"/>
      </w:r>
      <w:r>
        <w:bookmarkEnd w:id="br5"/>
      </w:r>
      <w:r>
        <w:rPr>
          <w:rFonts w:ascii="Arial"/>
          <w:color w:val="ff0000"/>
          <w:spacing w:val="0"/>
          <w:sz w:val="2"/>
        </w:rPr>
        <w:t xml:space="preserve"> </w:t>
      </w:r>
    </w:p>
    <w:p>
      <w:pPr>
        <w:pStyle w:val="Normal"/>
        <w:framePr w:w="6890" w:x="2676" w:y="1568"/>
        <w:widowControl w:val="off"/>
        <w:autoSpaceDE w:val="off"/>
        <w:autoSpaceDN w:val="off"/>
        <w:spacing w:before="0" w:after="0" w:line="329" w:lineRule="exact"/>
        <w:ind w:left="0" w:right="0" w:firstLine="0"/>
        <w:jc w:val="left"/>
        <w:rPr>
          <w:rFonts w:ascii="Times New Roman"/>
          <w:color w:val="000000"/>
          <w:spacing w:val="0"/>
          <w:sz w:val="28"/>
        </w:rPr>
      </w:pPr>
      <w:r>
        <w:rPr>
          <w:rFonts w:ascii="ERPMUK+FZXBSJ" w:hAnsi="ERPMUK+FZXBSJ" w:cs="ERPMUK+FZXBSJ"/>
          <w:color w:val="000000"/>
          <w:spacing w:val="-8"/>
          <w:sz w:val="28"/>
        </w:rPr>
        <w:t>《个人所得税年度自行纳税申报表》（B</w:t>
      </w:r>
      <w:r>
        <w:rPr>
          <w:rFonts w:ascii="DejaVu Sans"/>
          <w:color w:val="000000"/>
          <w:spacing w:val="-13"/>
          <w:sz w:val="28"/>
        </w:rPr>
        <w:t xml:space="preserve"> </w:t>
      </w:r>
      <w:r>
        <w:rPr>
          <w:rFonts w:ascii="ERPMUK+FZXBSJ" w:hAnsi="ERPMUK+FZXBSJ" w:cs="ERPMUK+FZXBSJ"/>
          <w:color w:val="000000"/>
          <w:spacing w:val="0"/>
          <w:sz w:val="28"/>
        </w:rPr>
        <w:t>表）填表说明</w:t>
      </w:r>
      <w:r>
        <w:rPr>
          <w:rFonts w:ascii="Times New Roman"/>
          <w:color w:val="000000"/>
          <w:spacing w:val="0"/>
          <w:sz w:val="28"/>
        </w:rPr>
      </w:r>
    </w:p>
    <w:p>
      <w:pPr>
        <w:pStyle w:val="Normal"/>
        <w:framePr w:w="3600" w:x="4272" w:y="2083"/>
        <w:widowControl w:val="off"/>
        <w:autoSpaceDE w:val="off"/>
        <w:autoSpaceDN w:val="off"/>
        <w:spacing w:before="0" w:after="0" w:line="240" w:lineRule="exact"/>
        <w:ind w:left="0" w:right="0" w:firstLine="0"/>
        <w:jc w:val="left"/>
        <w:rPr>
          <w:rFonts w:ascii="Times New Roman"/>
          <w:color w:val="000000"/>
          <w:spacing w:val="0"/>
          <w:sz w:val="24"/>
        </w:rPr>
      </w:pPr>
      <w:r>
        <w:rPr>
          <w:rFonts w:ascii="FACGWP+KaiTi" w:hAnsi="FACGWP+KaiTi" w:cs="FACGWP+KaiTi"/>
          <w:color w:val="000000"/>
          <w:spacing w:val="0"/>
          <w:sz w:val="24"/>
        </w:rPr>
        <w:t>（居民个人取得境外所得适用）</w:t>
      </w:r>
      <w:r>
        <w:rPr>
          <w:rFonts w:ascii="Times New Roman"/>
          <w:color w:val="000000"/>
          <w:spacing w:val="0"/>
          <w:sz w:val="24"/>
        </w:rPr>
      </w:r>
    </w:p>
    <w:p>
      <w:pPr>
        <w:pStyle w:val="Normal"/>
        <w:framePr w:w="1498" w:x="2220" w:y="2955"/>
        <w:widowControl w:val="off"/>
        <w:autoSpaceDE w:val="off"/>
        <w:autoSpaceDN w:val="off"/>
        <w:spacing w:before="0" w:after="0" w:line="209" w:lineRule="exact"/>
        <w:ind w:left="0" w:right="0" w:firstLine="0"/>
        <w:jc w:val="left"/>
        <w:rPr>
          <w:rFonts w:ascii="Times New Roman"/>
          <w:color w:val="000000"/>
          <w:spacing w:val="0"/>
          <w:sz w:val="21"/>
        </w:rPr>
      </w:pPr>
      <w:r>
        <w:rPr>
          <w:rFonts w:ascii="LLJIOI+SimHei" w:hAnsi="LLJIOI+SimHei" w:cs="LLJIOI+SimHei"/>
          <w:color w:val="000000"/>
          <w:spacing w:val="0"/>
          <w:sz w:val="21"/>
        </w:rPr>
        <w:t>一、适用范围</w:t>
      </w:r>
      <w:r>
        <w:rPr>
          <w:rFonts w:ascii="Times New Roman"/>
          <w:color w:val="000000"/>
          <w:spacing w:val="0"/>
          <w:sz w:val="21"/>
        </w:rPr>
      </w:r>
    </w:p>
    <w:p>
      <w:pPr>
        <w:pStyle w:val="Normal"/>
        <w:framePr w:w="8544" w:x="1800" w:y="3423"/>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2"/>
          <w:sz w:val="21"/>
        </w:rPr>
        <w:t>本表适用于居民个人纳税年度内取得境外所得，按照税法规定办理取得境外所得个人所</w:t>
      </w:r>
      <w:r>
        <w:rPr>
          <w:rFonts w:ascii="Times New Roman"/>
          <w:color w:val="000000"/>
          <w:spacing w:val="0"/>
          <w:sz w:val="21"/>
        </w:rPr>
      </w:r>
    </w:p>
    <w:p>
      <w:pPr>
        <w:pStyle w:val="Normal"/>
        <w:framePr w:w="8544" w:x="1800" w:y="3423"/>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3"/>
          <w:sz w:val="21"/>
        </w:rPr>
        <w:t>得税自行申报。申报本表时应当一并附报《境外所得个人所得税抵免明细表》。</w:t>
      </w:r>
      <w:r>
        <w:rPr>
          <w:rFonts w:ascii="Times New Roman"/>
          <w:color w:val="000000"/>
          <w:spacing w:val="0"/>
          <w:sz w:val="21"/>
        </w:rPr>
      </w:r>
    </w:p>
    <w:p>
      <w:pPr>
        <w:pStyle w:val="Normal"/>
        <w:framePr w:w="8544" w:x="1800" w:y="3423"/>
        <w:widowControl w:val="off"/>
        <w:autoSpaceDE w:val="off"/>
        <w:autoSpaceDN w:val="off"/>
        <w:spacing w:before="259" w:after="0" w:line="209" w:lineRule="exact"/>
        <w:ind w:left="420" w:right="0" w:firstLine="0"/>
        <w:jc w:val="left"/>
        <w:rPr>
          <w:rFonts w:ascii="Times New Roman"/>
          <w:color w:val="000000"/>
          <w:spacing w:val="0"/>
          <w:sz w:val="21"/>
        </w:rPr>
      </w:pPr>
      <w:r>
        <w:rPr>
          <w:rFonts w:ascii="LLJIOI+SimHei" w:hAnsi="LLJIOI+SimHei" w:cs="LLJIOI+SimHei"/>
          <w:color w:val="000000"/>
          <w:spacing w:val="0"/>
          <w:sz w:val="21"/>
        </w:rPr>
        <w:t>二、报送期限</w:t>
      </w:r>
      <w:r>
        <w:rPr>
          <w:rFonts w:ascii="Times New Roman"/>
          <w:color w:val="000000"/>
          <w:spacing w:val="0"/>
          <w:sz w:val="21"/>
        </w:rPr>
      </w:r>
    </w:p>
    <w:p>
      <w:pPr>
        <w:pStyle w:val="Normal"/>
        <w:framePr w:w="8549" w:x="1800" w:y="4827"/>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3"/>
          <w:sz w:val="21"/>
        </w:rPr>
        <w:t>居民个人取得境外所得需要办理自行申报的，应当在取得所得的次年</w:t>
      </w:r>
      <w:r>
        <w:rPr>
          <w:rFonts w:ascii="DejaVu Sans"/>
          <w:color w:val="000000"/>
          <w:spacing w:val="-13"/>
          <w:sz w:val="21"/>
        </w:rPr>
        <w:t xml:space="preserve"> </w:t>
      </w:r>
      <w:r>
        <w:rPr>
          <w:rFonts w:ascii="IBJFMG+SimSun"/>
          <w:color w:val="000000"/>
          <w:spacing w:val="0"/>
          <w:sz w:val="21"/>
        </w:rPr>
        <w:t>3</w:t>
      </w:r>
      <w:r>
        <w:rPr>
          <w:rFonts w:ascii="DejaVu Sans"/>
          <w:color w:val="000000"/>
          <w:spacing w:val="-11"/>
          <w:sz w:val="21"/>
        </w:rPr>
        <w:t xml:space="preserve"> </w:t>
      </w:r>
      <w:r>
        <w:rPr>
          <w:rFonts w:ascii="IBJFMG+SimSun" w:hAnsi="IBJFMG+SimSun" w:cs="IBJFMG+SimSun"/>
          <w:color w:val="000000"/>
          <w:spacing w:val="0"/>
          <w:sz w:val="21"/>
        </w:rPr>
        <w:t>月</w:t>
      </w:r>
      <w:r>
        <w:rPr>
          <w:rFonts w:ascii="DejaVu Sans"/>
          <w:color w:val="000000"/>
          <w:spacing w:val="-10"/>
          <w:sz w:val="21"/>
        </w:rPr>
        <w:t xml:space="preserve"> </w:t>
      </w:r>
      <w:r>
        <w:rPr>
          <w:rFonts w:ascii="IBJFMG+SimSun"/>
          <w:color w:val="000000"/>
          <w:spacing w:val="0"/>
          <w:sz w:val="21"/>
        </w:rPr>
        <w:t>1</w:t>
      </w:r>
      <w:r>
        <w:rPr>
          <w:rFonts w:ascii="DejaVu Sans"/>
          <w:color w:val="000000"/>
          <w:spacing w:val="-11"/>
          <w:sz w:val="21"/>
        </w:rPr>
        <w:t xml:space="preserve"> </w:t>
      </w:r>
      <w:r>
        <w:rPr>
          <w:rFonts w:ascii="IBJFMG+SimSun" w:hAnsi="IBJFMG+SimSun" w:cs="IBJFMG+SimSun"/>
          <w:color w:val="000000"/>
          <w:spacing w:val="4"/>
          <w:sz w:val="21"/>
        </w:rPr>
        <w:t>日至</w:t>
      </w:r>
      <w:r>
        <w:rPr>
          <w:rFonts w:ascii="DejaVu Sans"/>
          <w:color w:val="000000"/>
          <w:spacing w:val="-16"/>
          <w:sz w:val="21"/>
        </w:rPr>
        <w:t xml:space="preserve"> </w:t>
      </w:r>
      <w:r>
        <w:rPr>
          <w:rFonts w:ascii="IBJFMG+SimSun"/>
          <w:color w:val="000000"/>
          <w:spacing w:val="0"/>
          <w:sz w:val="21"/>
        </w:rPr>
        <w:t>6</w:t>
      </w:r>
      <w:r>
        <w:rPr>
          <w:rFonts w:ascii="DejaVu Sans"/>
          <w:color w:val="000000"/>
          <w:spacing w:val="-9"/>
          <w:sz w:val="21"/>
        </w:rPr>
        <w:t xml:space="preserve"> </w:t>
      </w:r>
      <w:r>
        <w:rPr>
          <w:rFonts w:ascii="IBJFMG+SimSun" w:hAnsi="IBJFMG+SimSun" w:cs="IBJFMG+SimSun"/>
          <w:color w:val="000000"/>
          <w:spacing w:val="0"/>
          <w:sz w:val="21"/>
        </w:rPr>
        <w:t>月</w:t>
      </w:r>
      <w:r>
        <w:rPr>
          <w:rFonts w:ascii="Times New Roman"/>
          <w:color w:val="000000"/>
          <w:spacing w:val="0"/>
          <w:sz w:val="21"/>
        </w:rPr>
      </w:r>
    </w:p>
    <w:p>
      <w:pPr>
        <w:pStyle w:val="Normal"/>
        <w:framePr w:w="8549" w:x="1800" w:y="4827"/>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color w:val="000000"/>
          <w:spacing w:val="-2"/>
          <w:sz w:val="21"/>
        </w:rPr>
        <w:t>30</w:t>
      </w:r>
      <w:r>
        <w:rPr>
          <w:rFonts w:ascii="DejaVu Sans"/>
          <w:color w:val="000000"/>
          <w:spacing w:val="-12"/>
          <w:sz w:val="21"/>
        </w:rPr>
        <w:t xml:space="preserve"> </w:t>
      </w:r>
      <w:r>
        <w:rPr>
          <w:rFonts w:ascii="IBJFMG+SimSun" w:hAnsi="IBJFMG+SimSun" w:cs="IBJFMG+SimSun"/>
          <w:color w:val="000000"/>
          <w:spacing w:val="0"/>
          <w:sz w:val="21"/>
        </w:rPr>
        <w:t>日内，向主管税务机关办理纳税申报，并报送本表。</w:t>
      </w:r>
      <w:r>
        <w:rPr>
          <w:rFonts w:ascii="Times New Roman"/>
          <w:color w:val="000000"/>
          <w:spacing w:val="0"/>
          <w:sz w:val="21"/>
        </w:rPr>
      </w:r>
    </w:p>
    <w:p>
      <w:pPr>
        <w:pStyle w:val="Normal"/>
        <w:framePr w:w="8549" w:x="1800" w:y="4827"/>
        <w:widowControl w:val="off"/>
        <w:autoSpaceDE w:val="off"/>
        <w:autoSpaceDN w:val="off"/>
        <w:spacing w:before="259" w:after="0" w:line="209" w:lineRule="exact"/>
        <w:ind w:left="420" w:right="0" w:firstLine="0"/>
        <w:jc w:val="left"/>
        <w:rPr>
          <w:rFonts w:ascii="Times New Roman"/>
          <w:color w:val="000000"/>
          <w:spacing w:val="0"/>
          <w:sz w:val="21"/>
        </w:rPr>
      </w:pPr>
      <w:r>
        <w:rPr>
          <w:rFonts w:ascii="LLJIOI+SimHei" w:hAnsi="LLJIOI+SimHei" w:cs="LLJIOI+SimHei"/>
          <w:color w:val="000000"/>
          <w:spacing w:val="0"/>
          <w:sz w:val="21"/>
        </w:rPr>
        <w:t>三、本表各栏填写</w:t>
      </w:r>
      <w:r>
        <w:rPr>
          <w:rFonts w:ascii="Times New Roman"/>
          <w:color w:val="000000"/>
          <w:spacing w:val="0"/>
          <w:sz w:val="21"/>
        </w:rPr>
      </w:r>
    </w:p>
    <w:p>
      <w:pPr>
        <w:pStyle w:val="Normal"/>
        <w:framePr w:w="1709" w:x="2213" w:y="6231"/>
        <w:widowControl w:val="off"/>
        <w:autoSpaceDE w:val="off"/>
        <w:autoSpaceDN w:val="off"/>
        <w:spacing w:before="0" w:after="0" w:line="209" w:lineRule="exact"/>
        <w:ind w:left="0" w:right="0" w:firstLine="0"/>
        <w:jc w:val="left"/>
        <w:rPr>
          <w:rFonts w:ascii="Times New Roman"/>
          <w:color w:val="000000"/>
          <w:spacing w:val="0"/>
          <w:sz w:val="21"/>
        </w:rPr>
      </w:pPr>
      <w:r>
        <w:rPr>
          <w:rFonts w:ascii="FACGWP+KaiTi" w:hAnsi="FACGWP+KaiTi" w:cs="FACGWP+KaiTi"/>
          <w:color w:val="000000"/>
          <w:spacing w:val="0"/>
          <w:sz w:val="21"/>
        </w:rPr>
        <w:t>（一）表头项目</w:t>
      </w:r>
      <w:r>
        <w:rPr>
          <w:rFonts w:ascii="Times New Roman"/>
          <w:color w:val="000000"/>
          <w:spacing w:val="0"/>
          <w:sz w:val="21"/>
        </w:rPr>
      </w:r>
    </w:p>
    <w:p>
      <w:pPr>
        <w:pStyle w:val="Normal"/>
        <w:framePr w:w="8555" w:x="1800" w:y="6699"/>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4"/>
          <w:sz w:val="21"/>
        </w:rPr>
        <w:t>1.税款所属期：填写居民个人取得所得当年的第</w:t>
      </w:r>
      <w:r>
        <w:rPr>
          <w:rFonts w:ascii="DejaVu Sans"/>
          <w:color w:val="000000"/>
          <w:spacing w:val="-14"/>
          <w:sz w:val="21"/>
        </w:rPr>
        <w:t xml:space="preserve"> </w:t>
      </w:r>
      <w:r>
        <w:rPr>
          <w:rFonts w:ascii="IBJFMG+SimSun"/>
          <w:color w:val="000000"/>
          <w:spacing w:val="0"/>
          <w:sz w:val="21"/>
        </w:rPr>
        <w:t>1</w:t>
      </w:r>
      <w:r>
        <w:rPr>
          <w:rFonts w:ascii="DejaVu Sans"/>
          <w:color w:val="000000"/>
          <w:spacing w:val="-11"/>
          <w:sz w:val="21"/>
        </w:rPr>
        <w:t xml:space="preserve"> </w:t>
      </w:r>
      <w:r>
        <w:rPr>
          <w:rFonts w:ascii="IBJFMG+SimSun" w:hAnsi="IBJFMG+SimSun" w:cs="IBJFMG+SimSun"/>
          <w:color w:val="000000"/>
          <w:spacing w:val="4"/>
          <w:sz w:val="21"/>
        </w:rPr>
        <w:t>日至最后</w:t>
      </w:r>
      <w:r>
        <w:rPr>
          <w:rFonts w:ascii="DejaVu Sans"/>
          <w:color w:val="000000"/>
          <w:spacing w:val="-14"/>
          <w:sz w:val="21"/>
        </w:rPr>
        <w:t xml:space="preserve"> </w:t>
      </w:r>
      <w:r>
        <w:rPr>
          <w:rFonts w:ascii="IBJFMG+SimSun"/>
          <w:color w:val="000000"/>
          <w:spacing w:val="0"/>
          <w:sz w:val="21"/>
        </w:rPr>
        <w:t>1</w:t>
      </w:r>
      <w:r>
        <w:rPr>
          <w:rFonts w:ascii="DejaVu Sans"/>
          <w:color w:val="000000"/>
          <w:spacing w:val="-11"/>
          <w:sz w:val="21"/>
        </w:rPr>
        <w:t xml:space="preserve"> </w:t>
      </w:r>
      <w:r>
        <w:rPr>
          <w:rFonts w:ascii="IBJFMG+SimSun" w:hAnsi="IBJFMG+SimSun" w:cs="IBJFMG+SimSun"/>
          <w:color w:val="000000"/>
          <w:spacing w:val="2"/>
          <w:sz w:val="21"/>
        </w:rPr>
        <w:t>日。如：2023</w:t>
      </w:r>
      <w:r>
        <w:rPr>
          <w:rFonts w:ascii="DejaVu Sans"/>
          <w:color w:val="000000"/>
          <w:spacing w:val="-13"/>
          <w:sz w:val="21"/>
        </w:rPr>
        <w:t xml:space="preserve"> </w:t>
      </w:r>
      <w:r>
        <w:rPr>
          <w:rFonts w:ascii="IBJFMG+SimSun" w:hAnsi="IBJFMG+SimSun" w:cs="IBJFMG+SimSun"/>
          <w:color w:val="000000"/>
          <w:spacing w:val="0"/>
          <w:sz w:val="21"/>
        </w:rPr>
        <w:t>年</w:t>
      </w:r>
      <w:r>
        <w:rPr>
          <w:rFonts w:ascii="DejaVu Sans"/>
          <w:color w:val="000000"/>
          <w:spacing w:val="-10"/>
          <w:sz w:val="21"/>
        </w:rPr>
        <w:t xml:space="preserve"> </w:t>
      </w:r>
      <w:r>
        <w:rPr>
          <w:rFonts w:ascii="IBJFMG+SimSun"/>
          <w:color w:val="000000"/>
          <w:spacing w:val="0"/>
          <w:sz w:val="21"/>
        </w:rPr>
        <w:t>1</w:t>
      </w:r>
      <w:r>
        <w:rPr>
          <w:rFonts w:ascii="DejaVu Sans"/>
          <w:color w:val="000000"/>
          <w:spacing w:val="-11"/>
          <w:sz w:val="21"/>
        </w:rPr>
        <w:t xml:space="preserve"> </w:t>
      </w:r>
      <w:r>
        <w:rPr>
          <w:rFonts w:ascii="IBJFMG+SimSun" w:hAnsi="IBJFMG+SimSun" w:cs="IBJFMG+SimSun"/>
          <w:color w:val="000000"/>
          <w:spacing w:val="0"/>
          <w:sz w:val="21"/>
        </w:rPr>
        <w:t>月</w:t>
      </w:r>
      <w:r>
        <w:rPr>
          <w:rFonts w:ascii="DejaVu Sans"/>
          <w:color w:val="000000"/>
          <w:spacing w:val="-10"/>
          <w:sz w:val="21"/>
        </w:rPr>
        <w:t xml:space="preserve"> </w:t>
      </w:r>
      <w:r>
        <w:rPr>
          <w:rFonts w:ascii="IBJFMG+SimSun"/>
          <w:color w:val="000000"/>
          <w:spacing w:val="0"/>
          <w:sz w:val="21"/>
        </w:rPr>
        <w:t>1</w:t>
      </w:r>
      <w:r>
        <w:rPr>
          <w:rFonts w:ascii="Times New Roman"/>
          <w:color w:val="000000"/>
          <w:spacing w:val="0"/>
          <w:sz w:val="21"/>
        </w:rPr>
      </w:r>
    </w:p>
    <w:p>
      <w:pPr>
        <w:pStyle w:val="Normal"/>
        <w:framePr w:w="8555" w:x="1800" w:y="6699"/>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日至</w:t>
      </w:r>
      <w:r>
        <w:rPr>
          <w:rFonts w:ascii="DejaVu Sans"/>
          <w:color w:val="000000"/>
          <w:spacing w:val="-12"/>
          <w:sz w:val="21"/>
        </w:rPr>
        <w:t xml:space="preserve"> </w:t>
      </w:r>
      <w:r>
        <w:rPr>
          <w:rFonts w:ascii="IBJFMG+SimSun"/>
          <w:color w:val="000000"/>
          <w:spacing w:val="-1"/>
          <w:sz w:val="21"/>
        </w:rPr>
        <w:t>2023</w:t>
      </w:r>
      <w:r>
        <w:rPr>
          <w:rFonts w:ascii="DejaVu Sans"/>
          <w:color w:val="000000"/>
          <w:spacing w:val="-10"/>
          <w:sz w:val="21"/>
        </w:rPr>
        <w:t xml:space="preserve"> </w:t>
      </w:r>
      <w:r>
        <w:rPr>
          <w:rFonts w:ascii="IBJFMG+SimSun" w:hAnsi="IBJFMG+SimSun" w:cs="IBJFMG+SimSun"/>
          <w:color w:val="000000"/>
          <w:spacing w:val="0"/>
          <w:sz w:val="21"/>
        </w:rPr>
        <w:t>年</w:t>
      </w:r>
      <w:r>
        <w:rPr>
          <w:rFonts w:ascii="DejaVu Sans"/>
          <w:color w:val="000000"/>
          <w:spacing w:val="-15"/>
          <w:sz w:val="21"/>
        </w:rPr>
        <w:t xml:space="preserve"> </w:t>
      </w:r>
      <w:r>
        <w:rPr>
          <w:rFonts w:ascii="IBJFMG+SimSun"/>
          <w:color w:val="000000"/>
          <w:spacing w:val="-2"/>
          <w:sz w:val="21"/>
        </w:rPr>
        <w:t>12</w:t>
      </w:r>
      <w:r>
        <w:rPr>
          <w:rFonts w:ascii="DejaVu Sans"/>
          <w:color w:val="000000"/>
          <w:spacing w:val="-12"/>
          <w:sz w:val="21"/>
        </w:rPr>
        <w:t xml:space="preserve"> </w:t>
      </w:r>
      <w:r>
        <w:rPr>
          <w:rFonts w:ascii="IBJFMG+SimSun" w:hAnsi="IBJFMG+SimSun" w:cs="IBJFMG+SimSun"/>
          <w:color w:val="000000"/>
          <w:spacing w:val="0"/>
          <w:sz w:val="21"/>
        </w:rPr>
        <w:t>月</w:t>
      </w:r>
      <w:r>
        <w:rPr>
          <w:rFonts w:ascii="DejaVu Sans"/>
          <w:color w:val="000000"/>
          <w:spacing w:val="-13"/>
          <w:sz w:val="21"/>
        </w:rPr>
        <w:t xml:space="preserve"> </w:t>
      </w:r>
      <w:r>
        <w:rPr>
          <w:rFonts w:ascii="IBJFMG+SimSun"/>
          <w:color w:val="000000"/>
          <w:spacing w:val="-2"/>
          <w:sz w:val="21"/>
        </w:rPr>
        <w:t>31</w:t>
      </w:r>
      <w:r>
        <w:rPr>
          <w:rFonts w:ascii="DejaVu Sans"/>
          <w:color w:val="000000"/>
          <w:spacing w:val="-12"/>
          <w:sz w:val="21"/>
        </w:rPr>
        <w:t xml:space="preserve"> </w:t>
      </w:r>
      <w:r>
        <w:rPr>
          <w:rFonts w:ascii="IBJFMG+SimSun" w:hAnsi="IBJFMG+SimSun" w:cs="IBJFMG+SimSun"/>
          <w:color w:val="000000"/>
          <w:spacing w:val="-1"/>
          <w:sz w:val="21"/>
        </w:rPr>
        <w:t>日。</w:t>
      </w:r>
      <w:r>
        <w:rPr>
          <w:rFonts w:ascii="Times New Roman"/>
          <w:color w:val="000000"/>
          <w:spacing w:val="0"/>
          <w:sz w:val="21"/>
        </w:rPr>
      </w:r>
    </w:p>
    <w:p>
      <w:pPr>
        <w:pStyle w:val="Normal"/>
        <w:framePr w:w="3605" w:x="2220" w:y="7635"/>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2.纳税人姓名：填写居民个人姓名。</w:t>
      </w:r>
      <w:r>
        <w:rPr>
          <w:rFonts w:ascii="Times New Roman"/>
          <w:color w:val="000000"/>
          <w:spacing w:val="0"/>
          <w:sz w:val="21"/>
        </w:rPr>
      </w:r>
    </w:p>
    <w:p>
      <w:pPr>
        <w:pStyle w:val="Normal"/>
        <w:framePr w:w="8554" w:x="1800" w:y="8103"/>
        <w:widowControl w:val="off"/>
        <w:autoSpaceDE w:val="off"/>
        <w:autoSpaceDN w:val="off"/>
        <w:spacing w:before="0" w:after="0" w:line="209" w:lineRule="exact"/>
        <w:ind w:left="413" w:right="0" w:firstLine="0"/>
        <w:jc w:val="left"/>
        <w:rPr>
          <w:rFonts w:ascii="Times New Roman"/>
          <w:color w:val="000000"/>
          <w:spacing w:val="0"/>
          <w:sz w:val="21"/>
        </w:rPr>
      </w:pPr>
      <w:r>
        <w:rPr>
          <w:rFonts w:ascii="IBJFMG+SimSun" w:hAnsi="IBJFMG+SimSun" w:cs="IBJFMG+SimSun"/>
          <w:color w:val="000000"/>
          <w:spacing w:val="-7"/>
          <w:sz w:val="21"/>
        </w:rPr>
        <w:t>3.纳税人识别号：有中国公民身份号码的，填写中华人民共和国居民身份证上载明的“公</w:t>
      </w:r>
      <w:r>
        <w:rPr>
          <w:rFonts w:ascii="Times New Roman"/>
          <w:color w:val="000000"/>
          <w:spacing w:val="0"/>
          <w:sz w:val="21"/>
        </w:rPr>
      </w:r>
    </w:p>
    <w:p>
      <w:pPr>
        <w:pStyle w:val="Normal"/>
        <w:framePr w:w="8554" w:x="1800" w:y="8103"/>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3"/>
          <w:sz w:val="21"/>
        </w:rPr>
        <w:t>民身份号码”；没有中国公民身份号码的，填写税务机关赋予的纳税人识别号。</w:t>
      </w:r>
      <w:r>
        <w:rPr>
          <w:rFonts w:ascii="Times New Roman"/>
          <w:color w:val="000000"/>
          <w:spacing w:val="0"/>
          <w:sz w:val="21"/>
        </w:rPr>
      </w:r>
    </w:p>
    <w:p>
      <w:pPr>
        <w:pStyle w:val="Normal"/>
        <w:framePr w:w="8554" w:x="1800" w:y="8103"/>
        <w:widowControl w:val="off"/>
        <w:autoSpaceDE w:val="off"/>
        <w:autoSpaceDN w:val="off"/>
        <w:spacing w:before="259" w:after="0" w:line="209" w:lineRule="exact"/>
        <w:ind w:left="413" w:right="0" w:firstLine="0"/>
        <w:jc w:val="left"/>
        <w:rPr>
          <w:rFonts w:ascii="Times New Roman"/>
          <w:color w:val="000000"/>
          <w:spacing w:val="0"/>
          <w:sz w:val="21"/>
        </w:rPr>
      </w:pPr>
      <w:r>
        <w:rPr>
          <w:rFonts w:ascii="FACGWP+KaiTi" w:hAnsi="FACGWP+KaiTi" w:cs="FACGWP+KaiTi"/>
          <w:color w:val="000000"/>
          <w:spacing w:val="0"/>
          <w:sz w:val="21"/>
        </w:rPr>
        <w:t>（二）基本情况</w:t>
      </w:r>
      <w:r>
        <w:rPr>
          <w:rFonts w:ascii="Times New Roman"/>
          <w:color w:val="000000"/>
          <w:spacing w:val="0"/>
          <w:sz w:val="21"/>
        </w:rPr>
      </w:r>
    </w:p>
    <w:p>
      <w:pPr>
        <w:pStyle w:val="Normal"/>
        <w:framePr w:w="5282" w:x="2213" w:y="9507"/>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1.手机号码：填写居民个人中国境内的有效手机号码。</w:t>
      </w:r>
      <w:r>
        <w:rPr>
          <w:rFonts w:ascii="Times New Roman"/>
          <w:color w:val="000000"/>
          <w:spacing w:val="0"/>
          <w:sz w:val="21"/>
        </w:rPr>
      </w:r>
    </w:p>
    <w:p>
      <w:pPr>
        <w:pStyle w:val="Normal"/>
        <w:framePr w:w="5282" w:x="2213" w:y="9507"/>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2.电子邮箱：填写居民个人有效电子邮箱地址。</w:t>
      </w:r>
      <w:r>
        <w:rPr>
          <w:rFonts w:ascii="Times New Roman"/>
          <w:color w:val="000000"/>
          <w:spacing w:val="0"/>
          <w:sz w:val="21"/>
        </w:rPr>
      </w:r>
    </w:p>
    <w:p>
      <w:pPr>
        <w:pStyle w:val="Normal"/>
        <w:framePr w:w="5914" w:x="2213" w:y="10443"/>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3.联系地址：填写居民个人能够接收信件的有效地址。</w:t>
      </w:r>
      <w:r>
        <w:rPr>
          <w:rFonts w:ascii="Times New Roman"/>
          <w:color w:val="000000"/>
          <w:spacing w:val="0"/>
          <w:sz w:val="21"/>
        </w:rPr>
      </w:r>
    </w:p>
    <w:p>
      <w:pPr>
        <w:pStyle w:val="Normal"/>
        <w:framePr w:w="5914" w:x="2213" w:y="10443"/>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4.邮政编码：填写居民个人“联系地址”所对应的邮政编码。</w:t>
      </w:r>
      <w:r>
        <w:rPr>
          <w:rFonts w:ascii="Times New Roman"/>
          <w:color w:val="000000"/>
          <w:spacing w:val="0"/>
          <w:sz w:val="21"/>
        </w:rPr>
      </w:r>
    </w:p>
    <w:p>
      <w:pPr>
        <w:pStyle w:val="Normal"/>
        <w:framePr w:w="5914" w:x="2213" w:y="10443"/>
        <w:widowControl w:val="off"/>
        <w:autoSpaceDE w:val="off"/>
        <w:autoSpaceDN w:val="off"/>
        <w:spacing w:before="259" w:after="0" w:line="209" w:lineRule="exact"/>
        <w:ind w:left="0" w:right="0" w:firstLine="0"/>
        <w:jc w:val="left"/>
        <w:rPr>
          <w:rFonts w:ascii="Times New Roman"/>
          <w:color w:val="000000"/>
          <w:spacing w:val="0"/>
          <w:sz w:val="21"/>
        </w:rPr>
      </w:pPr>
      <w:r>
        <w:rPr>
          <w:rFonts w:ascii="FACGWP+KaiTi" w:hAnsi="FACGWP+KaiTi" w:cs="FACGWP+KaiTi"/>
          <w:color w:val="000000"/>
          <w:spacing w:val="0"/>
          <w:sz w:val="21"/>
        </w:rPr>
        <w:t>（三）纳税地点</w:t>
      </w:r>
      <w:r>
        <w:rPr>
          <w:rFonts w:ascii="Times New Roman"/>
          <w:color w:val="000000"/>
          <w:spacing w:val="0"/>
          <w:sz w:val="21"/>
        </w:rPr>
      </w:r>
    </w:p>
    <w:p>
      <w:pPr>
        <w:pStyle w:val="Normal"/>
        <w:framePr w:w="8638" w:x="1800" w:y="11847"/>
        <w:widowControl w:val="off"/>
        <w:autoSpaceDE w:val="off"/>
        <w:autoSpaceDN w:val="off"/>
        <w:spacing w:before="0" w:after="0" w:line="209" w:lineRule="exact"/>
        <w:ind w:left="413" w:right="0" w:firstLine="0"/>
        <w:jc w:val="left"/>
        <w:rPr>
          <w:rFonts w:ascii="Times New Roman"/>
          <w:color w:val="000000"/>
          <w:spacing w:val="0"/>
          <w:sz w:val="21"/>
        </w:rPr>
      </w:pPr>
      <w:r>
        <w:rPr>
          <w:rFonts w:ascii="IBJFMG+SimSun" w:hAnsi="IBJFMG+SimSun" w:cs="IBJFMG+SimSun"/>
          <w:color w:val="000000"/>
          <w:spacing w:val="-2"/>
          <w:sz w:val="21"/>
        </w:rPr>
        <w:t>居民个人根据任职受雇情况，在选项</w:t>
      </w:r>
      <w:r>
        <w:rPr>
          <w:rFonts w:ascii="DejaVu Sans"/>
          <w:color w:val="000000"/>
          <w:spacing w:val="-11"/>
          <w:sz w:val="21"/>
        </w:rPr>
        <w:t xml:space="preserve"> </w:t>
      </w:r>
      <w:r>
        <w:rPr>
          <w:rFonts w:ascii="IBJFMG+SimSun"/>
          <w:color w:val="000000"/>
          <w:spacing w:val="0"/>
          <w:sz w:val="21"/>
        </w:rPr>
        <w:t>1</w:t>
      </w:r>
      <w:r>
        <w:rPr>
          <w:rFonts w:ascii="DejaVu Sans"/>
          <w:color w:val="000000"/>
          <w:spacing w:val="-16"/>
          <w:sz w:val="21"/>
        </w:rPr>
        <w:t xml:space="preserve"> </w:t>
      </w:r>
      <w:r>
        <w:rPr>
          <w:rFonts w:ascii="IBJFMG+SimSun" w:hAnsi="IBJFMG+SimSun" w:cs="IBJFMG+SimSun"/>
          <w:color w:val="000000"/>
          <w:spacing w:val="0"/>
          <w:sz w:val="21"/>
        </w:rPr>
        <w:t>和选项</w:t>
      </w:r>
      <w:r>
        <w:rPr>
          <w:rFonts w:ascii="DejaVu Sans"/>
          <w:color w:val="000000"/>
          <w:spacing w:val="-13"/>
          <w:sz w:val="21"/>
        </w:rPr>
        <w:t xml:space="preserve"> </w:t>
      </w:r>
      <w:r>
        <w:rPr>
          <w:rFonts w:ascii="IBJFMG+SimSun"/>
          <w:color w:val="000000"/>
          <w:spacing w:val="0"/>
          <w:sz w:val="21"/>
        </w:rPr>
        <w:t>2</w:t>
      </w:r>
      <w:r>
        <w:rPr>
          <w:rFonts w:ascii="DejaVu Sans"/>
          <w:color w:val="000000"/>
          <w:spacing w:val="-13"/>
          <w:sz w:val="21"/>
        </w:rPr>
        <w:t xml:space="preserve"> </w:t>
      </w:r>
      <w:r>
        <w:rPr>
          <w:rFonts w:ascii="IBJFMG+SimSun" w:hAnsi="IBJFMG+SimSun" w:cs="IBJFMG+SimSun"/>
          <w:color w:val="000000"/>
          <w:spacing w:val="-3"/>
          <w:sz w:val="21"/>
        </w:rPr>
        <w:t>之间选择其一，并填写相应信息。若居</w:t>
      </w:r>
      <w:r>
        <w:rPr>
          <w:rFonts w:ascii="Times New Roman"/>
          <w:color w:val="000000"/>
          <w:spacing w:val="0"/>
          <w:sz w:val="21"/>
        </w:rPr>
      </w:r>
    </w:p>
    <w:p>
      <w:pPr>
        <w:pStyle w:val="Normal"/>
        <w:framePr w:w="8638" w:x="1800" w:y="11847"/>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民个人逾期办理汇算清缴申报被指定主管税务机关的，无需填写本部分。</w:t>
      </w:r>
      <w:r>
        <w:rPr>
          <w:rFonts w:ascii="Times New Roman"/>
          <w:color w:val="000000"/>
          <w:spacing w:val="0"/>
          <w:sz w:val="21"/>
        </w:rPr>
      </w:r>
    </w:p>
    <w:p>
      <w:pPr>
        <w:pStyle w:val="Normal"/>
        <w:framePr w:w="8638" w:x="1800" w:y="11847"/>
        <w:widowControl w:val="off"/>
        <w:autoSpaceDE w:val="off"/>
        <w:autoSpaceDN w:val="off"/>
        <w:spacing w:before="259" w:after="0" w:line="209" w:lineRule="exact"/>
        <w:ind w:left="413" w:right="0" w:firstLine="0"/>
        <w:jc w:val="left"/>
        <w:rPr>
          <w:rFonts w:ascii="Times New Roman"/>
          <w:color w:val="000000"/>
          <w:spacing w:val="0"/>
          <w:sz w:val="21"/>
        </w:rPr>
      </w:pPr>
      <w:r>
        <w:rPr>
          <w:rFonts w:ascii="IBJFMG+SimSun" w:hAnsi="IBJFMG+SimSun" w:cs="IBJFMG+SimSun"/>
          <w:color w:val="000000"/>
          <w:spacing w:val="-2"/>
          <w:sz w:val="21"/>
        </w:rPr>
        <w:t>1.任职受雇单位信息：勾选“任职受雇单位所在地”并填写相关信息。按累计预扣法预</w:t>
      </w:r>
      <w:r>
        <w:rPr>
          <w:rFonts w:ascii="Times New Roman"/>
          <w:color w:val="000000"/>
          <w:spacing w:val="0"/>
          <w:sz w:val="21"/>
        </w:rPr>
      </w:r>
    </w:p>
    <w:p>
      <w:pPr>
        <w:pStyle w:val="Normal"/>
        <w:framePr w:w="8638" w:x="1800" w:y="11847"/>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2"/>
          <w:sz w:val="21"/>
        </w:rPr>
        <w:t>扣预缴居民个人劳务报酬所得个人所得税的单位，视同居民个人的任职受雇单位。其中，按</w:t>
      </w:r>
      <w:r>
        <w:rPr>
          <w:rFonts w:ascii="Times New Roman"/>
          <w:color w:val="000000"/>
          <w:spacing w:val="0"/>
          <w:sz w:val="21"/>
        </w:rPr>
      </w:r>
    </w:p>
    <w:p>
      <w:pPr>
        <w:pStyle w:val="Normal"/>
        <w:framePr w:w="8638" w:x="1800" w:y="11847"/>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累计预扣法预扣预缴个人所得税的劳务报酬包括保险营销员和证券经纪人取得的佣金收入，</w:t>
      </w:r>
      <w:r>
        <w:rPr>
          <w:rFonts w:ascii="Times New Roman"/>
          <w:color w:val="000000"/>
          <w:spacing w:val="0"/>
          <w:sz w:val="21"/>
        </w:rPr>
      </w:r>
    </w:p>
    <w:p>
      <w:pPr>
        <w:pStyle w:val="Normal"/>
        <w:framePr w:w="8638" w:x="1800" w:y="11847"/>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以及正在接受全日制学历教育的学生实习取得的劳务报酬。</w:t>
      </w:r>
      <w:r>
        <w:rPr>
          <w:rFonts w:ascii="Times New Roman"/>
          <w:color w:val="000000"/>
          <w:spacing w:val="0"/>
          <w:sz w:val="21"/>
        </w:rPr>
      </w:r>
    </w:p>
    <w:p>
      <w:pPr>
        <w:pStyle w:val="Normal"/>
        <w:framePr w:w="8638" w:x="1800" w:y="11847"/>
        <w:widowControl w:val="off"/>
        <w:autoSpaceDE w:val="off"/>
        <w:autoSpaceDN w:val="off"/>
        <w:spacing w:before="259" w:after="0" w:line="209" w:lineRule="exact"/>
        <w:ind w:left="413" w:right="0" w:firstLine="0"/>
        <w:jc w:val="left"/>
        <w:rPr>
          <w:rFonts w:ascii="Times New Roman"/>
          <w:color w:val="000000"/>
          <w:spacing w:val="0"/>
          <w:sz w:val="21"/>
        </w:rPr>
      </w:pPr>
      <w:r>
        <w:rPr>
          <w:rFonts w:ascii="IBJFMG+SimSun" w:hAnsi="IBJFMG+SimSun" w:cs="IBJFMG+SimSun"/>
          <w:color w:val="000000"/>
          <w:spacing w:val="0"/>
          <w:sz w:val="21"/>
        </w:rPr>
        <w:t>（1）名称：填写任职受雇单位的法定名称全称。</w:t>
      </w:r>
      <w:r>
        <w:rPr>
          <w:rFonts w:ascii="Times New Roman"/>
          <w:color w:val="000000"/>
          <w:spacing w:val="0"/>
          <w:sz w:val="21"/>
        </w:rPr>
      </w:r>
    </w:p>
    <w:p>
      <w:pPr>
        <w:pStyle w:val="Normal"/>
        <w:framePr w:w="7699" w:x="2213" w:y="15123"/>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（2）纳税人识别号：填写任职受雇单位的纳税人识别号或者统一社会信用代码。</w:t>
      </w:r>
      <w:r>
        <w:rPr>
          <w:rFonts w:ascii="Times New Roman"/>
          <w:color w:val="000000"/>
          <w:spacing w:val="0"/>
          <w:sz w:val="21"/>
        </w:rPr>
      </w:r>
    </w:p>
    <w:p>
      <w:pPr>
        <w:pStyle w:val="Normal"/>
        <w:framePr w:w="7699" w:x="2213" w:y="15123"/>
        <w:widowControl w:val="off"/>
        <w:autoSpaceDE w:val="off"/>
        <w:autoSpaceDN w:val="off"/>
        <w:spacing w:before="222" w:after="0" w:line="238" w:lineRule="exact"/>
        <w:ind w:left="3686" w:right="0" w:firstLine="0"/>
        <w:jc w:val="left"/>
        <w:rPr>
          <w:rFonts w:ascii="Times New Roman"/>
          <w:color w:val="000000"/>
          <w:spacing w:val="0"/>
          <w:sz w:val="18"/>
        </w:rPr>
      </w:pPr>
      <w:r>
        <w:rPr>
          <w:rFonts w:ascii="LDEIIV+MicrosoftYaHei"/>
          <w:color w:val="000000"/>
          <w:spacing w:val="0"/>
          <w:sz w:val="18"/>
        </w:rPr>
        <w:t>5</w:t>
      </w:r>
      <w:r>
        <w:rPr>
          <w:rFonts w:ascii="Times New Roman"/>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6" w:id="br6"/>
      </w:r>
      <w:r>
        <w:bookmarkEnd w:id="br6"/>
      </w:r>
      <w:r>
        <w:rPr>
          <w:rFonts w:ascii="Arial"/>
          <w:color w:val="ff0000"/>
          <w:spacing w:val="0"/>
          <w:sz w:val="2"/>
        </w:rPr>
        <w:t xml:space="preserve"> </w:t>
      </w:r>
    </w:p>
    <w:p>
      <w:pPr>
        <w:pStyle w:val="Normal"/>
        <w:framePr w:w="8600" w:x="1800" w:y="1551"/>
        <w:widowControl w:val="off"/>
        <w:autoSpaceDE w:val="off"/>
        <w:autoSpaceDN w:val="off"/>
        <w:spacing w:before="0" w:after="0" w:line="209" w:lineRule="exact"/>
        <w:ind w:left="413" w:right="0" w:firstLine="0"/>
        <w:jc w:val="left"/>
        <w:rPr>
          <w:rFonts w:ascii="Times New Roman"/>
          <w:color w:val="000000"/>
          <w:spacing w:val="0"/>
          <w:sz w:val="21"/>
        </w:rPr>
      </w:pPr>
      <w:r>
        <w:rPr>
          <w:rFonts w:ascii="IBJFMG+SimSun" w:hAnsi="IBJFMG+SimSun" w:cs="IBJFMG+SimSun"/>
          <w:color w:val="000000"/>
          <w:spacing w:val="-2"/>
          <w:sz w:val="21"/>
        </w:rPr>
        <w:t>2.户籍所在地/经常居住地/主要收入来源地：勾选“户籍所在地”的，填写居民户口簿</w:t>
      </w:r>
      <w:r>
        <w:rPr>
          <w:rFonts w:ascii="Times New Roman"/>
          <w:color w:val="000000"/>
          <w:spacing w:val="0"/>
          <w:sz w:val="21"/>
        </w:rPr>
      </w:r>
    </w:p>
    <w:p>
      <w:pPr>
        <w:pStyle w:val="Normal"/>
        <w:framePr w:w="8600" w:x="1800" w:y="1551"/>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2"/>
          <w:sz w:val="21"/>
        </w:rPr>
        <w:t>中登记的住址。勾选“经常居住地”的，填写居民个人申领居住证上登载的居住地址；没有</w:t>
      </w:r>
      <w:r>
        <w:rPr>
          <w:rFonts w:ascii="Times New Roman"/>
          <w:color w:val="000000"/>
          <w:spacing w:val="0"/>
          <w:sz w:val="21"/>
        </w:rPr>
      </w:r>
    </w:p>
    <w:p>
      <w:pPr>
        <w:pStyle w:val="Normal"/>
        <w:framePr w:w="8600" w:x="1800" w:y="1551"/>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2"/>
          <w:sz w:val="21"/>
        </w:rPr>
        <w:t>申领居住证的，填写居民个人实际居住地；实际居住地不在中国境内的，填写支付或者实际</w:t>
      </w:r>
      <w:r>
        <w:rPr>
          <w:rFonts w:ascii="Times New Roman"/>
          <w:color w:val="000000"/>
          <w:spacing w:val="0"/>
          <w:sz w:val="21"/>
        </w:rPr>
      </w:r>
    </w:p>
    <w:p>
      <w:pPr>
        <w:pStyle w:val="Normal"/>
        <w:framePr w:w="8600" w:x="1800" w:y="1551"/>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2"/>
          <w:sz w:val="21"/>
        </w:rPr>
        <w:t>负担综合所得的境内单位或个人所在地。勾选“主要收入来源地”的，填写居民个人纳税年</w:t>
      </w:r>
      <w:r>
        <w:rPr>
          <w:rFonts w:ascii="Times New Roman"/>
          <w:color w:val="000000"/>
          <w:spacing w:val="0"/>
          <w:sz w:val="21"/>
        </w:rPr>
      </w:r>
    </w:p>
    <w:p>
      <w:pPr>
        <w:pStyle w:val="Normal"/>
        <w:framePr w:w="8600" w:x="1800" w:y="1551"/>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度内取得的劳务报酬、稿酬及特许权使用费三项所得累计收入最大的扣缴义务人所在地。</w:t>
      </w:r>
      <w:r>
        <w:rPr>
          <w:rFonts w:ascii="Times New Roman"/>
          <w:color w:val="000000"/>
          <w:spacing w:val="0"/>
          <w:sz w:val="21"/>
        </w:rPr>
      </w:r>
    </w:p>
    <w:p>
      <w:pPr>
        <w:pStyle w:val="Normal"/>
        <w:framePr w:w="8600" w:x="1800" w:y="1551"/>
        <w:widowControl w:val="off"/>
        <w:autoSpaceDE w:val="off"/>
        <w:autoSpaceDN w:val="off"/>
        <w:spacing w:before="259" w:after="0" w:line="209" w:lineRule="exact"/>
        <w:ind w:left="413" w:right="0" w:firstLine="0"/>
        <w:jc w:val="left"/>
        <w:rPr>
          <w:rFonts w:ascii="Times New Roman"/>
          <w:color w:val="000000"/>
          <w:spacing w:val="0"/>
          <w:sz w:val="21"/>
        </w:rPr>
      </w:pPr>
      <w:r>
        <w:rPr>
          <w:rFonts w:ascii="NVTRLG+KaiTi_GB2312" w:hAnsi="NVTRLG+KaiTi_GB2312" w:cs="NVTRLG+KaiTi_GB2312"/>
          <w:color w:val="000000"/>
          <w:spacing w:val="0"/>
          <w:sz w:val="21"/>
        </w:rPr>
        <w:t>（四）申报类型</w:t>
      </w:r>
      <w:r>
        <w:rPr>
          <w:rFonts w:ascii="Times New Roman"/>
          <w:color w:val="000000"/>
          <w:spacing w:val="0"/>
          <w:sz w:val="21"/>
        </w:rPr>
      </w:r>
    </w:p>
    <w:p>
      <w:pPr>
        <w:pStyle w:val="Normal"/>
        <w:framePr w:w="8544" w:x="1800" w:y="4359"/>
        <w:widowControl w:val="off"/>
        <w:autoSpaceDE w:val="off"/>
        <w:autoSpaceDN w:val="off"/>
        <w:spacing w:before="0" w:after="0" w:line="209" w:lineRule="exact"/>
        <w:ind w:left="413" w:right="0" w:firstLine="0"/>
        <w:jc w:val="left"/>
        <w:rPr>
          <w:rFonts w:ascii="Times New Roman"/>
          <w:color w:val="000000"/>
          <w:spacing w:val="0"/>
          <w:sz w:val="21"/>
        </w:rPr>
      </w:pPr>
      <w:r>
        <w:rPr>
          <w:rFonts w:ascii="IBJFMG+SimSun" w:hAnsi="IBJFMG+SimSun" w:cs="IBJFMG+SimSun"/>
          <w:color w:val="000000"/>
          <w:spacing w:val="-2"/>
          <w:sz w:val="21"/>
        </w:rPr>
        <w:t>未曾办理过年度汇算申报，勾选“首次申报”；已办理过年度汇算申报，但有误需要更</w:t>
      </w:r>
      <w:r>
        <w:rPr>
          <w:rFonts w:ascii="Times New Roman"/>
          <w:color w:val="000000"/>
          <w:spacing w:val="0"/>
          <w:sz w:val="21"/>
        </w:rPr>
      </w:r>
    </w:p>
    <w:p>
      <w:pPr>
        <w:pStyle w:val="Normal"/>
        <w:framePr w:w="8544" w:x="1800" w:y="4359"/>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9"/>
          <w:sz w:val="21"/>
        </w:rPr>
        <w:t>正的，勾选“更正申报”。</w:t>
      </w:r>
      <w:r>
        <w:rPr>
          <w:rFonts w:ascii="Times New Roman"/>
          <w:color w:val="000000"/>
          <w:spacing w:val="0"/>
          <w:sz w:val="21"/>
        </w:rPr>
      </w:r>
    </w:p>
    <w:p>
      <w:pPr>
        <w:pStyle w:val="Normal"/>
        <w:framePr w:w="3178" w:x="2213" w:y="5295"/>
        <w:widowControl w:val="off"/>
        <w:autoSpaceDE w:val="off"/>
        <w:autoSpaceDN w:val="off"/>
        <w:spacing w:before="0" w:after="0" w:line="209" w:lineRule="exact"/>
        <w:ind w:left="0" w:right="0" w:firstLine="0"/>
        <w:jc w:val="left"/>
        <w:rPr>
          <w:rFonts w:ascii="Times New Roman"/>
          <w:color w:val="000000"/>
          <w:spacing w:val="0"/>
          <w:sz w:val="21"/>
        </w:rPr>
      </w:pPr>
      <w:r>
        <w:rPr>
          <w:rFonts w:ascii="FACGWP+KaiTi" w:hAnsi="FACGWP+KaiTi" w:cs="FACGWP+KaiTi"/>
          <w:color w:val="000000"/>
          <w:spacing w:val="0"/>
          <w:sz w:val="21"/>
        </w:rPr>
        <w:t>（五）</w:t>
      </w:r>
      <w:r>
        <w:rPr>
          <w:rFonts w:ascii="NVTRLG+KaiTi_GB2312" w:hAnsi="NVTRLG+KaiTi_GB2312" w:cs="NVTRLG+KaiTi_GB2312"/>
          <w:color w:val="000000"/>
          <w:spacing w:val="0"/>
          <w:sz w:val="21"/>
        </w:rPr>
        <w:t>综合所得个人所得税计算</w:t>
      </w:r>
      <w:r>
        <w:rPr>
          <w:rFonts w:ascii="Times New Roman"/>
          <w:color w:val="000000"/>
          <w:spacing w:val="0"/>
          <w:sz w:val="21"/>
        </w:rPr>
      </w:r>
    </w:p>
    <w:p>
      <w:pPr>
        <w:pStyle w:val="Normal"/>
        <w:framePr w:w="7493" w:x="2220" w:y="5763"/>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1.第</w:t>
      </w:r>
      <w:r>
        <w:rPr>
          <w:rFonts w:ascii="DejaVu Sans"/>
          <w:color w:val="000000"/>
          <w:spacing w:val="-16"/>
          <w:sz w:val="21"/>
        </w:rPr>
        <w:t xml:space="preserve"> </w:t>
      </w:r>
      <w:r>
        <w:rPr>
          <w:rFonts w:ascii="IBJFMG+SimSun"/>
          <w:color w:val="000000"/>
          <w:spacing w:val="0"/>
          <w:sz w:val="21"/>
        </w:rPr>
        <w:t>1</w:t>
      </w:r>
      <w:r>
        <w:rPr>
          <w:rFonts w:ascii="DejaVu Sans"/>
          <w:color w:val="000000"/>
          <w:spacing w:val="-11"/>
          <w:sz w:val="21"/>
        </w:rPr>
        <w:t xml:space="preserve"> </w:t>
      </w:r>
      <w:r>
        <w:rPr>
          <w:rFonts w:ascii="IBJFMG+SimSun" w:hAnsi="IBJFMG+SimSun" w:cs="IBJFMG+SimSun"/>
          <w:color w:val="000000"/>
          <w:spacing w:val="-3"/>
          <w:sz w:val="21"/>
        </w:rPr>
        <w:t>行“境内收入合计”：填写居民个人取得的境内综合所得收入合计金额。</w:t>
      </w:r>
      <w:r>
        <w:rPr>
          <w:rFonts w:ascii="Times New Roman"/>
          <w:color w:val="000000"/>
          <w:spacing w:val="0"/>
          <w:sz w:val="21"/>
        </w:rPr>
      </w:r>
    </w:p>
    <w:p>
      <w:pPr>
        <w:pStyle w:val="Normal"/>
        <w:framePr w:w="7493" w:x="2220" w:y="5763"/>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第</w:t>
      </w:r>
      <w:r>
        <w:rPr>
          <w:rFonts w:ascii="DejaVu Sans"/>
          <w:color w:val="000000"/>
          <w:spacing w:val="-15"/>
          <w:sz w:val="21"/>
        </w:rPr>
        <w:t xml:space="preserve"> </w:t>
      </w:r>
      <w:r>
        <w:rPr>
          <w:rFonts w:ascii="IBJFMG+SimSun"/>
          <w:color w:val="000000"/>
          <w:spacing w:val="0"/>
          <w:sz w:val="21"/>
        </w:rPr>
        <w:t>1</w:t>
      </w:r>
      <w:r>
        <w:rPr>
          <w:rFonts w:ascii="DejaVu Sans"/>
          <w:color w:val="000000"/>
          <w:spacing w:val="-13"/>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0"/>
          <w:sz w:val="21"/>
        </w:rPr>
        <w:t>2</w:t>
      </w:r>
      <w:r>
        <w:rPr>
          <w:rFonts w:ascii="DejaVu Sans"/>
          <w:color w:val="000000"/>
          <w:spacing w:val="-13"/>
          <w:sz w:val="21"/>
        </w:rPr>
        <w:t xml:space="preserve"> </w:t>
      </w:r>
      <w:r>
        <w:rPr>
          <w:rFonts w:ascii="IBJFMG+SimSun" w:hAnsi="IBJFMG+SimSun" w:cs="IBJFMG+SimSun"/>
          <w:color w:val="000000"/>
          <w:spacing w:val="0"/>
          <w:sz w:val="21"/>
        </w:rPr>
        <w:t>行+第</w:t>
      </w:r>
      <w:r>
        <w:rPr>
          <w:rFonts w:ascii="DejaVu Sans"/>
          <w:color w:val="000000"/>
          <w:spacing w:val="-12"/>
          <w:sz w:val="21"/>
        </w:rPr>
        <w:t xml:space="preserve"> </w:t>
      </w:r>
      <w:r>
        <w:rPr>
          <w:rFonts w:ascii="IBJFMG+SimSun"/>
          <w:color w:val="000000"/>
          <w:spacing w:val="0"/>
          <w:sz w:val="21"/>
        </w:rPr>
        <w:t>3</w:t>
      </w:r>
      <w:r>
        <w:rPr>
          <w:rFonts w:ascii="DejaVu Sans"/>
          <w:color w:val="000000"/>
          <w:spacing w:val="-16"/>
          <w:sz w:val="21"/>
        </w:rPr>
        <w:t xml:space="preserve"> </w:t>
      </w:r>
      <w:r>
        <w:rPr>
          <w:rFonts w:ascii="IBJFMG+SimSun" w:hAnsi="IBJFMG+SimSun" w:cs="IBJFMG+SimSun"/>
          <w:color w:val="000000"/>
          <w:spacing w:val="1"/>
          <w:sz w:val="21"/>
        </w:rPr>
        <w:t>行+第</w:t>
      </w:r>
      <w:r>
        <w:rPr>
          <w:rFonts w:ascii="DejaVu Sans"/>
          <w:color w:val="000000"/>
          <w:spacing w:val="-16"/>
          <w:sz w:val="21"/>
        </w:rPr>
        <w:t xml:space="preserve"> </w:t>
      </w:r>
      <w:r>
        <w:rPr>
          <w:rFonts w:ascii="IBJFMG+SimSun"/>
          <w:color w:val="000000"/>
          <w:spacing w:val="0"/>
          <w:sz w:val="21"/>
        </w:rPr>
        <w:t>4</w:t>
      </w:r>
      <w:r>
        <w:rPr>
          <w:rFonts w:ascii="DejaVu Sans"/>
          <w:color w:val="000000"/>
          <w:spacing w:val="-13"/>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0"/>
          <w:sz w:val="21"/>
        </w:rPr>
        <w:t>5</w:t>
      </w:r>
      <w:r>
        <w:rPr>
          <w:rFonts w:ascii="DejaVu Sans"/>
          <w:color w:val="000000"/>
          <w:spacing w:val="-13"/>
          <w:sz w:val="21"/>
        </w:rPr>
        <w:t xml:space="preserve"> </w:t>
      </w:r>
      <w:r>
        <w:rPr>
          <w:rFonts w:ascii="IBJFMG+SimSun" w:hAnsi="IBJFMG+SimSun" w:cs="IBJFMG+SimSun"/>
          <w:color w:val="000000"/>
          <w:spacing w:val="-1"/>
          <w:sz w:val="21"/>
        </w:rPr>
        <w:t>行。</w:t>
      </w:r>
      <w:r>
        <w:rPr>
          <w:rFonts w:ascii="Times New Roman"/>
          <w:color w:val="000000"/>
          <w:spacing w:val="0"/>
          <w:sz w:val="21"/>
        </w:rPr>
      </w:r>
    </w:p>
    <w:p>
      <w:pPr>
        <w:pStyle w:val="Normal"/>
        <w:framePr w:w="8809" w:x="1800" w:y="6699"/>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2"/>
          <w:sz w:val="21"/>
        </w:rPr>
        <w:t>2.第</w:t>
      </w:r>
      <w:r>
        <w:rPr>
          <w:rFonts w:ascii="DejaVu Sans"/>
          <w:color w:val="000000"/>
          <w:spacing w:val="-12"/>
          <w:sz w:val="21"/>
        </w:rPr>
        <w:t xml:space="preserve"> </w:t>
      </w:r>
      <w:r>
        <w:rPr>
          <w:rFonts w:ascii="IBJFMG+SimSun" w:hAnsi="IBJFMG+SimSun" w:cs="IBJFMG+SimSun"/>
          <w:color w:val="000000"/>
          <w:spacing w:val="4"/>
          <w:sz w:val="21"/>
        </w:rPr>
        <w:t>2～5</w:t>
      </w:r>
      <w:r>
        <w:rPr>
          <w:rFonts w:ascii="DejaVu Sans"/>
          <w:color w:val="000000"/>
          <w:spacing w:val="-15"/>
          <w:sz w:val="21"/>
        </w:rPr>
        <w:t xml:space="preserve"> </w:t>
      </w:r>
      <w:r>
        <w:rPr>
          <w:rFonts w:ascii="IBJFMG+SimSun" w:hAnsi="IBJFMG+SimSun" w:cs="IBJFMG+SimSun"/>
          <w:color w:val="000000"/>
          <w:spacing w:val="-6"/>
          <w:sz w:val="21"/>
        </w:rPr>
        <w:t>行“工资、薪金”“劳务报酬”“稿酬”“特许权使用费”：填写居民个人取</w:t>
      </w:r>
      <w:r>
        <w:rPr>
          <w:rFonts w:ascii="Times New Roman"/>
          <w:color w:val="000000"/>
          <w:spacing w:val="0"/>
          <w:sz w:val="21"/>
        </w:rPr>
      </w:r>
    </w:p>
    <w:p>
      <w:pPr>
        <w:pStyle w:val="Normal"/>
        <w:framePr w:w="8809" w:x="1800" w:y="6699"/>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7"/>
          <w:sz w:val="21"/>
        </w:rPr>
        <w:t>得的需要并入境内综合所得计税的“工资、薪金”“劳务报酬”“稿酬”“特许权使用费”所</w:t>
      </w:r>
      <w:r>
        <w:rPr>
          <w:rFonts w:ascii="Times New Roman"/>
          <w:color w:val="000000"/>
          <w:spacing w:val="0"/>
          <w:sz w:val="21"/>
        </w:rPr>
      </w:r>
    </w:p>
    <w:p>
      <w:pPr>
        <w:pStyle w:val="Normal"/>
        <w:framePr w:w="8809" w:x="1800" w:y="6699"/>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得收入金额。</w:t>
      </w:r>
      <w:r>
        <w:rPr>
          <w:rFonts w:ascii="Times New Roman"/>
          <w:color w:val="000000"/>
          <w:spacing w:val="0"/>
          <w:sz w:val="21"/>
        </w:rPr>
      </w:r>
    </w:p>
    <w:p>
      <w:pPr>
        <w:pStyle w:val="Normal"/>
        <w:framePr w:w="8556" w:x="1800" w:y="8103"/>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1"/>
          <w:sz w:val="21"/>
        </w:rPr>
        <w:t>3.第</w:t>
      </w:r>
      <w:r>
        <w:rPr>
          <w:rFonts w:ascii="DejaVu Sans"/>
          <w:color w:val="000000"/>
          <w:spacing w:val="-13"/>
          <w:sz w:val="21"/>
        </w:rPr>
        <w:t xml:space="preserve"> </w:t>
      </w:r>
      <w:r>
        <w:rPr>
          <w:rFonts w:ascii="IBJFMG+SimSun"/>
          <w:color w:val="000000"/>
          <w:spacing w:val="0"/>
          <w:sz w:val="21"/>
        </w:rPr>
        <w:t>6</w:t>
      </w:r>
      <w:r>
        <w:rPr>
          <w:rFonts w:ascii="DejaVu Sans"/>
          <w:color w:val="000000"/>
          <w:spacing w:val="-13"/>
          <w:sz w:val="21"/>
        </w:rPr>
        <w:t xml:space="preserve"> </w:t>
      </w:r>
      <w:r>
        <w:rPr>
          <w:rFonts w:ascii="IBJFMG+SimSun" w:hAnsi="IBJFMG+SimSun" w:cs="IBJFMG+SimSun"/>
          <w:color w:val="000000"/>
          <w:spacing w:val="-2"/>
          <w:sz w:val="21"/>
        </w:rPr>
        <w:t>行“境外收入合计”：填写居民个人取得的境外综合所得收入合计金额，并按规</w:t>
      </w:r>
      <w:r>
        <w:rPr>
          <w:rFonts w:ascii="Times New Roman"/>
          <w:color w:val="000000"/>
          <w:spacing w:val="0"/>
          <w:sz w:val="21"/>
        </w:rPr>
      </w:r>
    </w:p>
    <w:p>
      <w:pPr>
        <w:pStyle w:val="Normal"/>
        <w:framePr w:w="8556" w:x="1800" w:y="8103"/>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5"/>
          <w:sz w:val="21"/>
        </w:rPr>
        <w:t>定附报《境外所得个人所得税抵免明细表》。</w:t>
      </w:r>
      <w:r>
        <w:rPr>
          <w:rFonts w:ascii="Times New Roman"/>
          <w:color w:val="000000"/>
          <w:spacing w:val="0"/>
          <w:sz w:val="21"/>
        </w:rPr>
      </w:r>
    </w:p>
    <w:p>
      <w:pPr>
        <w:pStyle w:val="Normal"/>
        <w:framePr w:w="4123" w:x="2220" w:y="9039"/>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第</w:t>
      </w:r>
      <w:r>
        <w:rPr>
          <w:rFonts w:ascii="DejaVu Sans"/>
          <w:color w:val="000000"/>
          <w:spacing w:val="-15"/>
          <w:sz w:val="21"/>
        </w:rPr>
        <w:t xml:space="preserve"> </w:t>
      </w:r>
      <w:r>
        <w:rPr>
          <w:rFonts w:ascii="IBJFMG+SimSun"/>
          <w:color w:val="000000"/>
          <w:spacing w:val="0"/>
          <w:sz w:val="21"/>
        </w:rPr>
        <w:t>6</w:t>
      </w:r>
      <w:r>
        <w:rPr>
          <w:rFonts w:ascii="DejaVu Sans"/>
          <w:color w:val="000000"/>
          <w:spacing w:val="-13"/>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0"/>
          <w:sz w:val="21"/>
        </w:rPr>
        <w:t>7</w:t>
      </w:r>
      <w:r>
        <w:rPr>
          <w:rFonts w:ascii="DejaVu Sans"/>
          <w:color w:val="000000"/>
          <w:spacing w:val="-13"/>
          <w:sz w:val="21"/>
        </w:rPr>
        <w:t xml:space="preserve"> </w:t>
      </w:r>
      <w:r>
        <w:rPr>
          <w:rFonts w:ascii="IBJFMG+SimSun" w:hAnsi="IBJFMG+SimSun" w:cs="IBJFMG+SimSun"/>
          <w:color w:val="000000"/>
          <w:spacing w:val="0"/>
          <w:sz w:val="21"/>
        </w:rPr>
        <w:t>行+第</w:t>
      </w:r>
      <w:r>
        <w:rPr>
          <w:rFonts w:ascii="DejaVu Sans"/>
          <w:color w:val="000000"/>
          <w:spacing w:val="-12"/>
          <w:sz w:val="21"/>
        </w:rPr>
        <w:t xml:space="preserve"> </w:t>
      </w:r>
      <w:r>
        <w:rPr>
          <w:rFonts w:ascii="IBJFMG+SimSun"/>
          <w:color w:val="000000"/>
          <w:spacing w:val="0"/>
          <w:sz w:val="21"/>
        </w:rPr>
        <w:t>8</w:t>
      </w:r>
      <w:r>
        <w:rPr>
          <w:rFonts w:ascii="DejaVu Sans"/>
          <w:color w:val="000000"/>
          <w:spacing w:val="-16"/>
          <w:sz w:val="21"/>
        </w:rPr>
        <w:t xml:space="preserve"> </w:t>
      </w:r>
      <w:r>
        <w:rPr>
          <w:rFonts w:ascii="IBJFMG+SimSun" w:hAnsi="IBJFMG+SimSun" w:cs="IBJFMG+SimSun"/>
          <w:color w:val="000000"/>
          <w:spacing w:val="1"/>
          <w:sz w:val="21"/>
        </w:rPr>
        <w:t>行+第</w:t>
      </w:r>
      <w:r>
        <w:rPr>
          <w:rFonts w:ascii="DejaVu Sans"/>
          <w:color w:val="000000"/>
          <w:spacing w:val="-16"/>
          <w:sz w:val="21"/>
        </w:rPr>
        <w:t xml:space="preserve"> </w:t>
      </w:r>
      <w:r>
        <w:rPr>
          <w:rFonts w:ascii="IBJFMG+SimSun"/>
          <w:color w:val="000000"/>
          <w:spacing w:val="0"/>
          <w:sz w:val="21"/>
        </w:rPr>
        <w:t>9</w:t>
      </w:r>
      <w:r>
        <w:rPr>
          <w:rFonts w:ascii="DejaVu Sans"/>
          <w:color w:val="000000"/>
          <w:spacing w:val="-13"/>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10</w:t>
      </w:r>
      <w:r>
        <w:rPr>
          <w:rFonts w:ascii="DejaVu Sans"/>
          <w:color w:val="000000"/>
          <w:spacing w:val="-9"/>
          <w:sz w:val="21"/>
        </w:rPr>
        <w:t xml:space="preserve"> </w:t>
      </w:r>
      <w:r>
        <w:rPr>
          <w:rFonts w:ascii="IBJFMG+SimSun" w:hAnsi="IBJFMG+SimSun" w:cs="IBJFMG+SimSun"/>
          <w:color w:val="000000"/>
          <w:spacing w:val="-1"/>
          <w:sz w:val="21"/>
        </w:rPr>
        <w:t>行。</w:t>
      </w:r>
      <w:r>
        <w:rPr>
          <w:rFonts w:ascii="Times New Roman"/>
          <w:color w:val="000000"/>
          <w:spacing w:val="0"/>
          <w:sz w:val="21"/>
        </w:rPr>
      </w:r>
    </w:p>
    <w:p>
      <w:pPr>
        <w:pStyle w:val="Normal"/>
        <w:framePr w:w="8809" w:x="1800" w:y="9507"/>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1"/>
          <w:sz w:val="21"/>
        </w:rPr>
        <w:t>4.第</w:t>
      </w:r>
      <w:r>
        <w:rPr>
          <w:rFonts w:ascii="DejaVu Sans"/>
          <w:color w:val="000000"/>
          <w:spacing w:val="-13"/>
          <w:sz w:val="21"/>
        </w:rPr>
        <w:t xml:space="preserve"> </w:t>
      </w:r>
      <w:r>
        <w:rPr>
          <w:rFonts w:ascii="IBJFMG+SimSun" w:hAnsi="IBJFMG+SimSun" w:cs="IBJFMG+SimSun"/>
          <w:color w:val="000000"/>
          <w:spacing w:val="2"/>
          <w:sz w:val="21"/>
        </w:rPr>
        <w:t>7～10</w:t>
      </w:r>
      <w:r>
        <w:rPr>
          <w:rFonts w:ascii="DejaVu Sans"/>
          <w:color w:val="000000"/>
          <w:spacing w:val="-15"/>
          <w:sz w:val="21"/>
        </w:rPr>
        <w:t xml:space="preserve"> </w:t>
      </w:r>
      <w:r>
        <w:rPr>
          <w:rFonts w:ascii="IBJFMG+SimSun" w:hAnsi="IBJFMG+SimSun" w:cs="IBJFMG+SimSun"/>
          <w:color w:val="000000"/>
          <w:spacing w:val="-9"/>
          <w:sz w:val="21"/>
        </w:rPr>
        <w:t>行“工资、薪金”“劳务报酬”“稿酬”“特许权使用费”：填写居民个人取</w:t>
      </w:r>
      <w:r>
        <w:rPr>
          <w:rFonts w:ascii="Times New Roman"/>
          <w:color w:val="000000"/>
          <w:spacing w:val="0"/>
          <w:sz w:val="21"/>
        </w:rPr>
      </w:r>
    </w:p>
    <w:p>
      <w:pPr>
        <w:pStyle w:val="Normal"/>
        <w:framePr w:w="8809" w:x="1800" w:y="9507"/>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7"/>
          <w:sz w:val="21"/>
        </w:rPr>
        <w:t>得的需要并入境外综合所得计税的“工资、薪金”“劳务报酬”“稿酬”“特许权使用费”所</w:t>
      </w:r>
      <w:r>
        <w:rPr>
          <w:rFonts w:ascii="Times New Roman"/>
          <w:color w:val="000000"/>
          <w:spacing w:val="0"/>
          <w:sz w:val="21"/>
        </w:rPr>
      </w:r>
    </w:p>
    <w:p>
      <w:pPr>
        <w:pStyle w:val="Normal"/>
        <w:framePr w:w="8809" w:x="1800" w:y="9507"/>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得收入金额。</w:t>
      </w:r>
      <w:r>
        <w:rPr>
          <w:rFonts w:ascii="Times New Roman"/>
          <w:color w:val="000000"/>
          <w:spacing w:val="0"/>
          <w:sz w:val="21"/>
        </w:rPr>
      </w:r>
    </w:p>
    <w:p>
      <w:pPr>
        <w:pStyle w:val="Normal"/>
        <w:framePr w:w="4870" w:x="2220" w:y="10911"/>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5.第</w:t>
      </w:r>
      <w:r>
        <w:rPr>
          <w:rFonts w:ascii="DejaVu Sans"/>
          <w:color w:val="000000"/>
          <w:spacing w:val="-16"/>
          <w:sz w:val="21"/>
        </w:rPr>
        <w:t xml:space="preserve"> </w:t>
      </w:r>
      <w:r>
        <w:rPr>
          <w:rFonts w:ascii="IBJFMG+SimSun"/>
          <w:color w:val="000000"/>
          <w:spacing w:val="1"/>
          <w:sz w:val="21"/>
        </w:rPr>
        <w:t>11</w:t>
      </w:r>
      <w:r>
        <w:rPr>
          <w:rFonts w:ascii="DejaVu Sans"/>
          <w:color w:val="000000"/>
          <w:spacing w:val="-12"/>
          <w:sz w:val="21"/>
        </w:rPr>
        <w:t xml:space="preserve"> </w:t>
      </w:r>
      <w:r>
        <w:rPr>
          <w:rFonts w:ascii="IBJFMG+SimSun" w:hAnsi="IBJFMG+SimSun" w:cs="IBJFMG+SimSun"/>
          <w:color w:val="000000"/>
          <w:spacing w:val="-5"/>
          <w:sz w:val="21"/>
        </w:rPr>
        <w:t>行“费用合计”：根据相关行次计算填报。</w:t>
      </w:r>
      <w:r>
        <w:rPr>
          <w:rFonts w:ascii="Times New Roman"/>
          <w:color w:val="000000"/>
          <w:spacing w:val="0"/>
          <w:sz w:val="21"/>
        </w:rPr>
      </w:r>
    </w:p>
    <w:p>
      <w:pPr>
        <w:pStyle w:val="Normal"/>
        <w:framePr w:w="8230" w:x="2220" w:y="11379"/>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第</w:t>
      </w:r>
      <w:r>
        <w:rPr>
          <w:rFonts w:ascii="DejaVu Sans"/>
          <w:color w:val="000000"/>
          <w:spacing w:val="-15"/>
          <w:sz w:val="21"/>
        </w:rPr>
        <w:t xml:space="preserve"> </w:t>
      </w:r>
      <w:r>
        <w:rPr>
          <w:rFonts w:ascii="IBJFMG+SimSun"/>
          <w:color w:val="000000"/>
          <w:spacing w:val="-2"/>
          <w:sz w:val="21"/>
        </w:rPr>
        <w:t>11</w:t>
      </w:r>
      <w:r>
        <w:rPr>
          <w:rFonts w:ascii="DejaVu Sans"/>
          <w:color w:val="000000"/>
          <w:spacing w:val="-9"/>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0"/>
          <w:sz w:val="21"/>
        </w:rPr>
        <w:t>3</w:t>
      </w:r>
      <w:r>
        <w:rPr>
          <w:rFonts w:ascii="DejaVu Sans"/>
          <w:color w:val="000000"/>
          <w:spacing w:val="-13"/>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0"/>
          <w:sz w:val="21"/>
        </w:rPr>
        <w:t>4</w:t>
      </w:r>
      <w:r>
        <w:rPr>
          <w:rFonts w:ascii="DejaVu Sans"/>
          <w:color w:val="000000"/>
          <w:spacing w:val="-13"/>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0"/>
          <w:sz w:val="21"/>
        </w:rPr>
        <w:t>5</w:t>
      </w:r>
      <w:r>
        <w:rPr>
          <w:rFonts w:ascii="DejaVu Sans"/>
          <w:color w:val="000000"/>
          <w:spacing w:val="-13"/>
          <w:sz w:val="21"/>
        </w:rPr>
        <w:t xml:space="preserve"> </w:t>
      </w:r>
      <w:r>
        <w:rPr>
          <w:rFonts w:ascii="IBJFMG+SimSun" w:hAnsi="IBJFMG+SimSun" w:cs="IBJFMG+SimSun"/>
          <w:color w:val="000000"/>
          <w:spacing w:val="0"/>
          <w:sz w:val="21"/>
        </w:rPr>
        <w:t>行+第</w:t>
      </w:r>
      <w:r>
        <w:rPr>
          <w:rFonts w:ascii="DejaVu Sans"/>
          <w:color w:val="000000"/>
          <w:spacing w:val="-12"/>
          <w:sz w:val="21"/>
        </w:rPr>
        <w:t xml:space="preserve"> </w:t>
      </w:r>
      <w:r>
        <w:rPr>
          <w:rFonts w:ascii="IBJFMG+SimSun"/>
          <w:color w:val="000000"/>
          <w:spacing w:val="0"/>
          <w:sz w:val="21"/>
        </w:rPr>
        <w:t>8</w:t>
      </w:r>
      <w:r>
        <w:rPr>
          <w:rFonts w:ascii="DejaVu Sans"/>
          <w:color w:val="000000"/>
          <w:spacing w:val="-16"/>
          <w:sz w:val="21"/>
        </w:rPr>
        <w:t xml:space="preserve"> </w:t>
      </w:r>
      <w:r>
        <w:rPr>
          <w:rFonts w:ascii="IBJFMG+SimSun" w:hAnsi="IBJFMG+SimSun" w:cs="IBJFMG+SimSun"/>
          <w:color w:val="000000"/>
          <w:spacing w:val="1"/>
          <w:sz w:val="21"/>
        </w:rPr>
        <w:t>行+第</w:t>
      </w:r>
      <w:r>
        <w:rPr>
          <w:rFonts w:ascii="DejaVu Sans"/>
          <w:color w:val="000000"/>
          <w:spacing w:val="-16"/>
          <w:sz w:val="21"/>
        </w:rPr>
        <w:t xml:space="preserve"> </w:t>
      </w:r>
      <w:r>
        <w:rPr>
          <w:rFonts w:ascii="IBJFMG+SimSun"/>
          <w:color w:val="000000"/>
          <w:spacing w:val="0"/>
          <w:sz w:val="21"/>
        </w:rPr>
        <w:t>9</w:t>
      </w:r>
      <w:r>
        <w:rPr>
          <w:rFonts w:ascii="DejaVu Sans"/>
          <w:color w:val="000000"/>
          <w:spacing w:val="-13"/>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10</w:t>
      </w:r>
      <w:r>
        <w:rPr>
          <w:rFonts w:ascii="DejaVu Sans"/>
          <w:color w:val="000000"/>
          <w:spacing w:val="-9"/>
          <w:sz w:val="21"/>
        </w:rPr>
        <w:t xml:space="preserve"> </w:t>
      </w:r>
      <w:r>
        <w:rPr>
          <w:rFonts w:ascii="IBJFMG+SimSun" w:hAnsi="IBJFMG+SimSun" w:cs="IBJFMG+SimSun"/>
          <w:color w:val="000000"/>
          <w:spacing w:val="0"/>
          <w:sz w:val="21"/>
        </w:rPr>
        <w:t>行)×20%</w:t>
      </w:r>
      <w:r>
        <w:rPr>
          <w:rFonts w:ascii="Times New Roman"/>
          <w:color w:val="000000"/>
          <w:spacing w:val="0"/>
          <w:sz w:val="21"/>
        </w:rPr>
      </w:r>
    </w:p>
    <w:p>
      <w:pPr>
        <w:pStyle w:val="Normal"/>
        <w:framePr w:w="8230" w:x="2220" w:y="11379"/>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6.第</w:t>
      </w:r>
      <w:r>
        <w:rPr>
          <w:rFonts w:ascii="DejaVu Sans"/>
          <w:color w:val="000000"/>
          <w:spacing w:val="-13"/>
          <w:sz w:val="21"/>
        </w:rPr>
        <w:t xml:space="preserve"> </w:t>
      </w:r>
      <w:r>
        <w:rPr>
          <w:rFonts w:ascii="IBJFMG+SimSun"/>
          <w:color w:val="000000"/>
          <w:spacing w:val="1"/>
          <w:sz w:val="21"/>
        </w:rPr>
        <w:t>12</w:t>
      </w:r>
      <w:r>
        <w:rPr>
          <w:rFonts w:ascii="DejaVu Sans"/>
          <w:color w:val="000000"/>
          <w:spacing w:val="-14"/>
          <w:sz w:val="21"/>
        </w:rPr>
        <w:t xml:space="preserve"> </w:t>
      </w:r>
      <w:r>
        <w:rPr>
          <w:rFonts w:ascii="IBJFMG+SimSun" w:hAnsi="IBJFMG+SimSun" w:cs="IBJFMG+SimSun"/>
          <w:color w:val="000000"/>
          <w:spacing w:val="-3"/>
          <w:sz w:val="21"/>
        </w:rPr>
        <w:t>行“免税收入合计”：填写居民个人取得的符合税法规定的免税收入合计金额。</w:t>
      </w:r>
      <w:r>
        <w:rPr>
          <w:rFonts w:ascii="Times New Roman"/>
          <w:color w:val="000000"/>
          <w:spacing w:val="0"/>
          <w:sz w:val="21"/>
        </w:rPr>
      </w:r>
    </w:p>
    <w:p>
      <w:pPr>
        <w:pStyle w:val="Normal"/>
        <w:framePr w:w="8230" w:x="2220" w:y="11379"/>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第</w:t>
      </w:r>
      <w:r>
        <w:rPr>
          <w:rFonts w:ascii="DejaVu Sans"/>
          <w:color w:val="000000"/>
          <w:spacing w:val="-13"/>
          <w:sz w:val="21"/>
        </w:rPr>
        <w:t xml:space="preserve"> </w:t>
      </w:r>
      <w:r>
        <w:rPr>
          <w:rFonts w:ascii="IBJFMG+SimSun"/>
          <w:color w:val="000000"/>
          <w:spacing w:val="-2"/>
          <w:sz w:val="21"/>
        </w:rPr>
        <w:t>12</w:t>
      </w:r>
      <w:r>
        <w:rPr>
          <w:rFonts w:ascii="DejaVu Sans"/>
          <w:color w:val="000000"/>
          <w:spacing w:val="-12"/>
          <w:sz w:val="21"/>
        </w:rPr>
        <w:t xml:space="preserve"> </w:t>
      </w:r>
      <w:r>
        <w:rPr>
          <w:rFonts w:ascii="IBJFMG+SimSun" w:hAnsi="IBJFMG+SimSun" w:cs="IBJFMG+SimSun"/>
          <w:color w:val="000000"/>
          <w:spacing w:val="0"/>
          <w:sz w:val="21"/>
        </w:rPr>
        <w:t>行=第</w:t>
      </w:r>
      <w:r>
        <w:rPr>
          <w:rFonts w:ascii="DejaVu Sans"/>
          <w:color w:val="000000"/>
          <w:spacing w:val="-12"/>
          <w:sz w:val="21"/>
        </w:rPr>
        <w:t xml:space="preserve"> </w:t>
      </w:r>
      <w:r>
        <w:rPr>
          <w:rFonts w:ascii="IBJFMG+SimSun"/>
          <w:color w:val="000000"/>
          <w:spacing w:val="-2"/>
          <w:sz w:val="21"/>
        </w:rPr>
        <w:t>13</w:t>
      </w:r>
      <w:r>
        <w:rPr>
          <w:rFonts w:ascii="DejaVu Sans"/>
          <w:color w:val="000000"/>
          <w:spacing w:val="-12"/>
          <w:sz w:val="21"/>
        </w:rPr>
        <w:t xml:space="preserve"> </w:t>
      </w:r>
      <w:r>
        <w:rPr>
          <w:rFonts w:ascii="IBJFMG+SimSun" w:hAnsi="IBJFMG+SimSun" w:cs="IBJFMG+SimSun"/>
          <w:color w:val="000000"/>
          <w:spacing w:val="0"/>
          <w:sz w:val="21"/>
        </w:rPr>
        <w:t>行+第</w:t>
      </w:r>
      <w:r>
        <w:rPr>
          <w:rFonts w:ascii="DejaVu Sans"/>
          <w:color w:val="000000"/>
          <w:spacing w:val="-12"/>
          <w:sz w:val="21"/>
        </w:rPr>
        <w:t xml:space="preserve"> </w:t>
      </w:r>
      <w:r>
        <w:rPr>
          <w:rFonts w:ascii="IBJFMG+SimSun"/>
          <w:color w:val="000000"/>
          <w:spacing w:val="-2"/>
          <w:sz w:val="21"/>
        </w:rPr>
        <w:t>14</w:t>
      </w:r>
      <w:r>
        <w:rPr>
          <w:rFonts w:ascii="DejaVu Sans"/>
          <w:color w:val="000000"/>
          <w:spacing w:val="-12"/>
          <w:sz w:val="21"/>
        </w:rPr>
        <w:t xml:space="preserve"> </w:t>
      </w:r>
      <w:r>
        <w:rPr>
          <w:rFonts w:ascii="IBJFMG+SimSun" w:hAnsi="IBJFMG+SimSun" w:cs="IBJFMG+SimSun"/>
          <w:color w:val="000000"/>
          <w:spacing w:val="-1"/>
          <w:sz w:val="21"/>
        </w:rPr>
        <w:t>行。</w:t>
      </w:r>
      <w:r>
        <w:rPr>
          <w:rFonts w:ascii="Times New Roman"/>
          <w:color w:val="000000"/>
          <w:spacing w:val="0"/>
          <w:sz w:val="21"/>
        </w:rPr>
      </w:r>
    </w:p>
    <w:p>
      <w:pPr>
        <w:pStyle w:val="Normal"/>
        <w:framePr w:w="5712" w:x="2220" w:y="12783"/>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7.第</w:t>
      </w:r>
      <w:r>
        <w:rPr>
          <w:rFonts w:ascii="DejaVu Sans"/>
          <w:color w:val="000000"/>
          <w:spacing w:val="-13"/>
          <w:sz w:val="21"/>
        </w:rPr>
        <w:t xml:space="preserve"> </w:t>
      </w:r>
      <w:r>
        <w:rPr>
          <w:rFonts w:ascii="IBJFMG+SimSun"/>
          <w:color w:val="000000"/>
          <w:spacing w:val="1"/>
          <w:sz w:val="21"/>
        </w:rPr>
        <w:t>13</w:t>
      </w:r>
      <w:r>
        <w:rPr>
          <w:rFonts w:ascii="DejaVu Sans"/>
          <w:color w:val="000000"/>
          <w:spacing w:val="-14"/>
          <w:sz w:val="21"/>
        </w:rPr>
        <w:t xml:space="preserve"> </w:t>
      </w:r>
      <w:r>
        <w:rPr>
          <w:rFonts w:ascii="IBJFMG+SimSun" w:hAnsi="IBJFMG+SimSun" w:cs="IBJFMG+SimSun"/>
          <w:color w:val="000000"/>
          <w:spacing w:val="-4"/>
          <w:sz w:val="21"/>
        </w:rPr>
        <w:t>行“稿酬所得免税部分”：根据相关行次计算填报。</w:t>
      </w:r>
      <w:r>
        <w:rPr>
          <w:rFonts w:ascii="Times New Roman"/>
          <w:color w:val="000000"/>
          <w:spacing w:val="0"/>
          <w:sz w:val="21"/>
        </w:rPr>
      </w:r>
    </w:p>
    <w:p>
      <w:pPr>
        <w:pStyle w:val="Normal"/>
        <w:framePr w:w="5712" w:x="2220" w:y="12783"/>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第</w:t>
      </w:r>
      <w:r>
        <w:rPr>
          <w:rFonts w:ascii="DejaVu Sans"/>
          <w:color w:val="000000"/>
          <w:spacing w:val="-13"/>
          <w:sz w:val="21"/>
        </w:rPr>
        <w:t xml:space="preserve"> </w:t>
      </w:r>
      <w:r>
        <w:rPr>
          <w:rFonts w:ascii="IBJFMG+SimSun"/>
          <w:color w:val="000000"/>
          <w:spacing w:val="-2"/>
          <w:sz w:val="21"/>
        </w:rPr>
        <w:t>13</w:t>
      </w:r>
      <w:r>
        <w:rPr>
          <w:rFonts w:ascii="DejaVu Sans"/>
          <w:color w:val="000000"/>
          <w:spacing w:val="-12"/>
          <w:sz w:val="21"/>
        </w:rPr>
        <w:t xml:space="preserve"> </w:t>
      </w:r>
      <w:r>
        <w:rPr>
          <w:rFonts w:ascii="IBJFMG+SimSun" w:hAnsi="IBJFMG+SimSun" w:cs="IBJFMG+SimSun"/>
          <w:color w:val="000000"/>
          <w:spacing w:val="-1"/>
          <w:sz w:val="21"/>
        </w:rPr>
        <w:t>行=（第</w:t>
      </w:r>
      <w:r>
        <w:rPr>
          <w:rFonts w:ascii="DejaVu Sans"/>
          <w:color w:val="000000"/>
          <w:spacing w:val="-12"/>
          <w:sz w:val="21"/>
        </w:rPr>
        <w:t xml:space="preserve"> </w:t>
      </w:r>
      <w:r>
        <w:rPr>
          <w:rFonts w:ascii="IBJFMG+SimSun"/>
          <w:color w:val="000000"/>
          <w:spacing w:val="0"/>
          <w:sz w:val="21"/>
        </w:rPr>
        <w:t>4</w:t>
      </w:r>
      <w:r>
        <w:rPr>
          <w:rFonts w:ascii="DejaVu Sans"/>
          <w:color w:val="000000"/>
          <w:spacing w:val="-13"/>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0"/>
          <w:sz w:val="21"/>
        </w:rPr>
        <w:t>9</w:t>
      </w:r>
      <w:r>
        <w:rPr>
          <w:rFonts w:ascii="DejaVu Sans"/>
          <w:color w:val="000000"/>
          <w:spacing w:val="-13"/>
          <w:sz w:val="21"/>
        </w:rPr>
        <w:t xml:space="preserve"> </w:t>
      </w:r>
      <w:r>
        <w:rPr>
          <w:rFonts w:ascii="IBJFMG+SimSun" w:hAnsi="IBJFMG+SimSun" w:cs="IBJFMG+SimSun"/>
          <w:color w:val="000000"/>
          <w:spacing w:val="0"/>
          <w:sz w:val="21"/>
        </w:rPr>
        <w:t>行）×(1-20%）×30%。</w:t>
      </w:r>
      <w:r>
        <w:rPr>
          <w:rFonts w:ascii="Times New Roman"/>
          <w:color w:val="000000"/>
          <w:spacing w:val="0"/>
          <w:sz w:val="21"/>
        </w:rPr>
      </w:r>
    </w:p>
    <w:p>
      <w:pPr>
        <w:pStyle w:val="Normal"/>
        <w:framePr w:w="8556" w:x="1800" w:y="13719"/>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1"/>
          <w:sz w:val="21"/>
        </w:rPr>
        <w:t>8.第</w:t>
      </w:r>
      <w:r>
        <w:rPr>
          <w:rFonts w:ascii="DejaVu Sans"/>
          <w:color w:val="000000"/>
          <w:spacing w:val="-13"/>
          <w:sz w:val="21"/>
        </w:rPr>
        <w:t xml:space="preserve"> </w:t>
      </w:r>
      <w:r>
        <w:rPr>
          <w:rFonts w:ascii="IBJFMG+SimSun"/>
          <w:color w:val="000000"/>
          <w:spacing w:val="1"/>
          <w:sz w:val="21"/>
        </w:rPr>
        <w:t>14</w:t>
      </w:r>
      <w:r>
        <w:rPr>
          <w:rFonts w:ascii="DejaVu Sans"/>
          <w:color w:val="000000"/>
          <w:spacing w:val="-12"/>
          <w:sz w:val="21"/>
        </w:rPr>
        <w:t xml:space="preserve"> </w:t>
      </w:r>
      <w:r>
        <w:rPr>
          <w:rFonts w:ascii="IBJFMG+SimSun" w:hAnsi="IBJFMG+SimSun" w:cs="IBJFMG+SimSun"/>
          <w:color w:val="000000"/>
          <w:spacing w:val="-4"/>
          <w:sz w:val="21"/>
        </w:rPr>
        <w:t>行“其他免税收入”：填写居民个人取得的除第</w:t>
      </w:r>
      <w:r>
        <w:rPr>
          <w:rFonts w:ascii="DejaVu Sans"/>
          <w:color w:val="000000"/>
          <w:spacing w:val="-8"/>
          <w:sz w:val="21"/>
        </w:rPr>
        <w:t xml:space="preserve"> </w:t>
      </w:r>
      <w:r>
        <w:rPr>
          <w:rFonts w:ascii="IBJFMG+SimSun"/>
          <w:color w:val="000000"/>
          <w:spacing w:val="-2"/>
          <w:sz w:val="21"/>
        </w:rPr>
        <w:t>13</w:t>
      </w:r>
      <w:r>
        <w:rPr>
          <w:rFonts w:ascii="DejaVu Sans"/>
          <w:color w:val="000000"/>
          <w:spacing w:val="-12"/>
          <w:sz w:val="21"/>
        </w:rPr>
        <w:t xml:space="preserve"> </w:t>
      </w:r>
      <w:r>
        <w:rPr>
          <w:rFonts w:ascii="IBJFMG+SimSun" w:hAnsi="IBJFMG+SimSun" w:cs="IBJFMG+SimSun"/>
          <w:color w:val="000000"/>
          <w:spacing w:val="0"/>
          <w:sz w:val="21"/>
        </w:rPr>
        <w:t>行以外的符合税法规定的免</w:t>
      </w:r>
      <w:r>
        <w:rPr>
          <w:rFonts w:ascii="Times New Roman"/>
          <w:color w:val="000000"/>
          <w:spacing w:val="0"/>
          <w:sz w:val="21"/>
        </w:rPr>
      </w:r>
    </w:p>
    <w:p>
      <w:pPr>
        <w:pStyle w:val="Normal"/>
        <w:framePr w:w="8556" w:x="1800" w:y="13719"/>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4"/>
          <w:sz w:val="21"/>
        </w:rPr>
        <w:t>税收入合计，并按规定附报《个人所得税减免税事项报告表》。</w:t>
      </w:r>
      <w:r>
        <w:rPr>
          <w:rFonts w:ascii="Times New Roman"/>
          <w:color w:val="000000"/>
          <w:spacing w:val="0"/>
          <w:sz w:val="21"/>
        </w:rPr>
      </w:r>
    </w:p>
    <w:p>
      <w:pPr>
        <w:pStyle w:val="Normal"/>
        <w:framePr w:w="8556" w:x="1800" w:y="13719"/>
        <w:widowControl w:val="off"/>
        <w:autoSpaceDE w:val="off"/>
        <w:autoSpaceDN w:val="off"/>
        <w:spacing w:before="259" w:after="0" w:line="209" w:lineRule="exact"/>
        <w:ind w:left="420" w:right="0" w:firstLine="0"/>
        <w:jc w:val="left"/>
        <w:rPr>
          <w:rFonts w:ascii="Times New Roman"/>
          <w:color w:val="000000"/>
          <w:spacing w:val="0"/>
          <w:sz w:val="21"/>
        </w:rPr>
      </w:pPr>
      <w:r>
        <w:rPr>
          <w:rFonts w:ascii="IBJFMG+SimSun" w:hAnsi="IBJFMG+SimSun" w:cs="IBJFMG+SimSun"/>
          <w:color w:val="000000"/>
          <w:spacing w:val="1"/>
          <w:sz w:val="21"/>
        </w:rPr>
        <w:t>9.第</w:t>
      </w:r>
      <w:r>
        <w:rPr>
          <w:rFonts w:ascii="DejaVu Sans"/>
          <w:color w:val="000000"/>
          <w:spacing w:val="-16"/>
          <w:sz w:val="21"/>
        </w:rPr>
        <w:t xml:space="preserve"> </w:t>
      </w:r>
      <w:r>
        <w:rPr>
          <w:rFonts w:ascii="IBJFMG+SimSun"/>
          <w:color w:val="000000"/>
          <w:spacing w:val="1"/>
          <w:sz w:val="21"/>
        </w:rPr>
        <w:t>15</w:t>
      </w:r>
      <w:r>
        <w:rPr>
          <w:rFonts w:ascii="DejaVu Sans"/>
          <w:color w:val="000000"/>
          <w:spacing w:val="-12"/>
          <w:sz w:val="21"/>
        </w:rPr>
        <w:t xml:space="preserve"> </w:t>
      </w:r>
      <w:r>
        <w:rPr>
          <w:rFonts w:ascii="IBJFMG+SimSun" w:hAnsi="IBJFMG+SimSun" w:cs="IBJFMG+SimSun"/>
          <w:color w:val="000000"/>
          <w:spacing w:val="-5"/>
          <w:sz w:val="21"/>
        </w:rPr>
        <w:t>行“减除费用”：填写税法规定的减除费用。</w:t>
      </w:r>
      <w:r>
        <w:rPr>
          <w:rFonts w:ascii="Times New Roman"/>
          <w:color w:val="000000"/>
          <w:spacing w:val="0"/>
          <w:sz w:val="21"/>
        </w:rPr>
      </w:r>
    </w:p>
    <w:p>
      <w:pPr>
        <w:pStyle w:val="Normal"/>
        <w:framePr w:w="5395" w:x="2220" w:y="15123"/>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10.第</w:t>
      </w:r>
      <w:r>
        <w:rPr>
          <w:rFonts w:ascii="DejaVu Sans"/>
          <w:color w:val="000000"/>
          <w:spacing w:val="-13"/>
          <w:sz w:val="21"/>
        </w:rPr>
        <w:t xml:space="preserve"> </w:t>
      </w:r>
      <w:r>
        <w:rPr>
          <w:rFonts w:ascii="IBJFMG+SimSun"/>
          <w:color w:val="000000"/>
          <w:spacing w:val="1"/>
          <w:sz w:val="21"/>
        </w:rPr>
        <w:t>16</w:t>
      </w:r>
      <w:r>
        <w:rPr>
          <w:rFonts w:ascii="DejaVu Sans"/>
          <w:color w:val="000000"/>
          <w:spacing w:val="-14"/>
          <w:sz w:val="21"/>
        </w:rPr>
        <w:t xml:space="preserve"> </w:t>
      </w:r>
      <w:r>
        <w:rPr>
          <w:rFonts w:ascii="IBJFMG+SimSun" w:hAnsi="IBJFMG+SimSun" w:cs="IBJFMG+SimSun"/>
          <w:color w:val="000000"/>
          <w:spacing w:val="-5"/>
          <w:sz w:val="21"/>
        </w:rPr>
        <w:t>行“专项扣除合计”：根据相关行次计算填报。</w:t>
      </w:r>
      <w:r>
        <w:rPr>
          <w:rFonts w:ascii="Times New Roman"/>
          <w:color w:val="000000"/>
          <w:spacing w:val="0"/>
          <w:sz w:val="21"/>
        </w:rPr>
      </w:r>
    </w:p>
    <w:p>
      <w:pPr>
        <w:pStyle w:val="Normal"/>
        <w:framePr w:w="5395" w:x="2220" w:y="15123"/>
        <w:widowControl w:val="off"/>
        <w:autoSpaceDE w:val="off"/>
        <w:autoSpaceDN w:val="off"/>
        <w:spacing w:before="222" w:after="0" w:line="238" w:lineRule="exact"/>
        <w:ind w:left="3679" w:right="0" w:firstLine="0"/>
        <w:jc w:val="left"/>
        <w:rPr>
          <w:rFonts w:ascii="Times New Roman"/>
          <w:color w:val="000000"/>
          <w:spacing w:val="0"/>
          <w:sz w:val="18"/>
        </w:rPr>
      </w:pPr>
      <w:r>
        <w:rPr>
          <w:rFonts w:ascii="LDEIIV+MicrosoftYaHei"/>
          <w:color w:val="000000"/>
          <w:spacing w:val="0"/>
          <w:sz w:val="18"/>
        </w:rPr>
        <w:t>6</w:t>
      </w:r>
      <w:r>
        <w:rPr>
          <w:rFonts w:ascii="Times New Roman"/>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7" w:id="br7"/>
      </w:r>
      <w:r>
        <w:bookmarkEnd w:id="br7"/>
      </w:r>
      <w:r>
        <w:rPr>
          <w:rFonts w:ascii="Arial"/>
          <w:color w:val="ff0000"/>
          <w:spacing w:val="0"/>
          <w:sz w:val="2"/>
        </w:rPr>
        <w:t xml:space="preserve"> </w:t>
      </w:r>
    </w:p>
    <w:p>
      <w:pPr>
        <w:pStyle w:val="Normal"/>
        <w:framePr w:w="4543" w:x="2220" w:y="1551"/>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第</w:t>
      </w:r>
      <w:r>
        <w:rPr>
          <w:rFonts w:ascii="DejaVu Sans"/>
          <w:color w:val="000000"/>
          <w:spacing w:val="-15"/>
          <w:sz w:val="21"/>
        </w:rPr>
        <w:t xml:space="preserve"> </w:t>
      </w:r>
      <w:r>
        <w:rPr>
          <w:rFonts w:ascii="IBJFMG+SimSun"/>
          <w:color w:val="000000"/>
          <w:spacing w:val="-2"/>
          <w:sz w:val="21"/>
        </w:rPr>
        <w:t>16</w:t>
      </w:r>
      <w:r>
        <w:rPr>
          <w:rFonts w:ascii="DejaVu Sans"/>
          <w:color w:val="000000"/>
          <w:spacing w:val="-9"/>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17</w:t>
      </w:r>
      <w:r>
        <w:rPr>
          <w:rFonts w:ascii="DejaVu Sans"/>
          <w:color w:val="000000"/>
          <w:spacing w:val="-9"/>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18</w:t>
      </w:r>
      <w:r>
        <w:rPr>
          <w:rFonts w:ascii="DejaVu Sans"/>
          <w:color w:val="000000"/>
          <w:spacing w:val="-9"/>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19</w:t>
      </w:r>
      <w:r>
        <w:rPr>
          <w:rFonts w:ascii="DejaVu Sans"/>
          <w:color w:val="000000"/>
          <w:spacing w:val="-9"/>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20</w:t>
      </w:r>
      <w:r>
        <w:rPr>
          <w:rFonts w:ascii="DejaVu Sans"/>
          <w:color w:val="000000"/>
          <w:spacing w:val="-9"/>
          <w:sz w:val="21"/>
        </w:rPr>
        <w:t xml:space="preserve"> </w:t>
      </w:r>
      <w:r>
        <w:rPr>
          <w:rFonts w:ascii="IBJFMG+SimSun" w:hAnsi="IBJFMG+SimSun" w:cs="IBJFMG+SimSun"/>
          <w:color w:val="000000"/>
          <w:spacing w:val="-1"/>
          <w:sz w:val="21"/>
        </w:rPr>
        <w:t>行。</w:t>
      </w:r>
      <w:r>
        <w:rPr>
          <w:rFonts w:ascii="Times New Roman"/>
          <w:color w:val="000000"/>
          <w:spacing w:val="0"/>
          <w:sz w:val="21"/>
        </w:rPr>
      </w:r>
    </w:p>
    <w:p>
      <w:pPr>
        <w:pStyle w:val="Normal"/>
        <w:framePr w:w="8679" w:x="1800" w:y="2019"/>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1"/>
          <w:sz w:val="21"/>
        </w:rPr>
        <w:t>11.第</w:t>
      </w:r>
      <w:r>
        <w:rPr>
          <w:rFonts w:ascii="DejaVu Sans"/>
          <w:color w:val="000000"/>
          <w:spacing w:val="-13"/>
          <w:sz w:val="21"/>
        </w:rPr>
        <w:t xml:space="preserve"> </w:t>
      </w:r>
      <w:r>
        <w:rPr>
          <w:rFonts w:ascii="IBJFMG+SimSun" w:hAnsi="IBJFMG+SimSun" w:cs="IBJFMG+SimSun"/>
          <w:color w:val="000000"/>
          <w:spacing w:val="1"/>
          <w:sz w:val="21"/>
        </w:rPr>
        <w:t>17～20</w:t>
      </w:r>
      <w:r>
        <w:rPr>
          <w:rFonts w:ascii="DejaVu Sans"/>
          <w:color w:val="000000"/>
          <w:spacing w:val="-12"/>
          <w:sz w:val="21"/>
        </w:rPr>
        <w:t xml:space="preserve"> </w:t>
      </w:r>
      <w:r>
        <w:rPr>
          <w:rFonts w:ascii="IBJFMG+SimSun" w:hAnsi="IBJFMG+SimSun" w:cs="IBJFMG+SimSun"/>
          <w:color w:val="000000"/>
          <w:spacing w:val="-12"/>
          <w:sz w:val="21"/>
        </w:rPr>
        <w:t>行“基本养老保险费”“基本医疗保险费”“失业保险费”“住房公积金”：</w:t>
      </w:r>
      <w:r>
        <w:rPr>
          <w:rFonts w:ascii="Times New Roman"/>
          <w:color w:val="000000"/>
          <w:spacing w:val="0"/>
          <w:sz w:val="21"/>
        </w:rPr>
      </w:r>
    </w:p>
    <w:p>
      <w:pPr>
        <w:pStyle w:val="Normal"/>
        <w:framePr w:w="8679" w:x="1800" w:y="2019"/>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2"/>
          <w:sz w:val="21"/>
        </w:rPr>
        <w:t>填写居民个人按规定可以在税前扣除的基本养老保险费、基本医疗保险费、失业保险费、住</w:t>
      </w:r>
      <w:r>
        <w:rPr>
          <w:rFonts w:ascii="Times New Roman"/>
          <w:color w:val="000000"/>
          <w:spacing w:val="0"/>
          <w:sz w:val="21"/>
        </w:rPr>
      </w:r>
    </w:p>
    <w:p>
      <w:pPr>
        <w:pStyle w:val="Normal"/>
        <w:framePr w:w="8679" w:x="1800" w:y="2019"/>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房公积金金额。</w:t>
      </w:r>
      <w:r>
        <w:rPr>
          <w:rFonts w:ascii="Times New Roman"/>
          <w:color w:val="000000"/>
          <w:spacing w:val="0"/>
          <w:sz w:val="21"/>
        </w:rPr>
      </w:r>
    </w:p>
    <w:p>
      <w:pPr>
        <w:pStyle w:val="Normal"/>
        <w:framePr w:w="8559" w:x="1800" w:y="3423"/>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1"/>
          <w:sz w:val="21"/>
        </w:rPr>
        <w:t>12.第</w:t>
      </w:r>
      <w:r>
        <w:rPr>
          <w:rFonts w:ascii="DejaVu Sans"/>
          <w:color w:val="000000"/>
          <w:spacing w:val="-13"/>
          <w:sz w:val="21"/>
        </w:rPr>
        <w:t xml:space="preserve"> </w:t>
      </w:r>
      <w:r>
        <w:rPr>
          <w:rFonts w:ascii="IBJFMG+SimSun"/>
          <w:color w:val="000000"/>
          <w:spacing w:val="1"/>
          <w:sz w:val="21"/>
        </w:rPr>
        <w:t>21</w:t>
      </w:r>
      <w:r>
        <w:rPr>
          <w:rFonts w:ascii="DejaVu Sans"/>
          <w:color w:val="000000"/>
          <w:spacing w:val="-14"/>
          <w:sz w:val="21"/>
        </w:rPr>
        <w:t xml:space="preserve"> </w:t>
      </w:r>
      <w:r>
        <w:rPr>
          <w:rFonts w:ascii="IBJFMG+SimSun" w:hAnsi="IBJFMG+SimSun" w:cs="IBJFMG+SimSun"/>
          <w:color w:val="000000"/>
          <w:spacing w:val="-3"/>
          <w:sz w:val="21"/>
        </w:rPr>
        <w:t>行“专项附加扣除合计”：根据相关行次计算填报，并按规定附报《个人所得</w:t>
      </w:r>
      <w:r>
        <w:rPr>
          <w:rFonts w:ascii="Times New Roman"/>
          <w:color w:val="000000"/>
          <w:spacing w:val="0"/>
          <w:sz w:val="21"/>
        </w:rPr>
      </w:r>
    </w:p>
    <w:p>
      <w:pPr>
        <w:pStyle w:val="Normal"/>
        <w:framePr w:w="8559" w:x="1800" w:y="3423"/>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9"/>
          <w:sz w:val="21"/>
        </w:rPr>
        <w:t>税专项附加扣除信息表》。</w:t>
      </w:r>
      <w:r>
        <w:rPr>
          <w:rFonts w:ascii="Times New Roman"/>
          <w:color w:val="000000"/>
          <w:spacing w:val="0"/>
          <w:sz w:val="21"/>
        </w:rPr>
      </w:r>
    </w:p>
    <w:p>
      <w:pPr>
        <w:pStyle w:val="Normal"/>
        <w:framePr w:w="8705" w:x="1800" w:y="4359"/>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0"/>
          <w:sz w:val="21"/>
        </w:rPr>
        <w:t>第</w:t>
      </w:r>
      <w:r>
        <w:rPr>
          <w:rFonts w:ascii="DejaVu Sans"/>
          <w:color w:val="000000"/>
          <w:spacing w:val="-15"/>
          <w:sz w:val="21"/>
        </w:rPr>
        <w:t xml:space="preserve"> </w:t>
      </w:r>
      <w:r>
        <w:rPr>
          <w:rFonts w:ascii="IBJFMG+SimSun"/>
          <w:color w:val="000000"/>
          <w:spacing w:val="-2"/>
          <w:sz w:val="21"/>
        </w:rPr>
        <w:t>21</w:t>
      </w:r>
      <w:r>
        <w:rPr>
          <w:rFonts w:ascii="DejaVu Sans"/>
          <w:color w:val="000000"/>
          <w:spacing w:val="-9"/>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22</w:t>
      </w:r>
      <w:r>
        <w:rPr>
          <w:rFonts w:ascii="DejaVu Sans"/>
          <w:color w:val="000000"/>
          <w:spacing w:val="-9"/>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23</w:t>
      </w:r>
      <w:r>
        <w:rPr>
          <w:rFonts w:ascii="DejaVu Sans"/>
          <w:color w:val="000000"/>
          <w:spacing w:val="-9"/>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24</w:t>
      </w:r>
      <w:r>
        <w:rPr>
          <w:rFonts w:ascii="DejaVu Sans"/>
          <w:color w:val="000000"/>
          <w:spacing w:val="-9"/>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25</w:t>
      </w:r>
      <w:r>
        <w:rPr>
          <w:rFonts w:ascii="DejaVu Sans"/>
          <w:color w:val="000000"/>
          <w:spacing w:val="-9"/>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26</w:t>
      </w:r>
      <w:r>
        <w:rPr>
          <w:rFonts w:ascii="DejaVu Sans"/>
          <w:color w:val="000000"/>
          <w:spacing w:val="-9"/>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27</w:t>
      </w:r>
      <w:r>
        <w:rPr>
          <w:rFonts w:ascii="DejaVu Sans"/>
          <w:color w:val="000000"/>
          <w:spacing w:val="-9"/>
          <w:sz w:val="21"/>
        </w:rPr>
        <w:t xml:space="preserve"> </w:t>
      </w:r>
      <w:r>
        <w:rPr>
          <w:rFonts w:ascii="IBJFMG+SimSun" w:hAnsi="IBJFMG+SimSun" w:cs="IBJFMG+SimSun"/>
          <w:color w:val="000000"/>
          <w:spacing w:val="-1"/>
          <w:sz w:val="21"/>
        </w:rPr>
        <w:t>行+28</w:t>
      </w:r>
      <w:r>
        <w:rPr>
          <w:rFonts w:ascii="DejaVu Sans"/>
          <w:color w:val="000000"/>
          <w:spacing w:val="-13"/>
          <w:sz w:val="21"/>
        </w:rPr>
        <w:t xml:space="preserve"> </w:t>
      </w:r>
      <w:r>
        <w:rPr>
          <w:rFonts w:ascii="IBJFMG+SimSun" w:hAnsi="IBJFMG+SimSun" w:cs="IBJFMG+SimSun"/>
          <w:color w:val="000000"/>
          <w:spacing w:val="1"/>
          <w:sz w:val="21"/>
        </w:rPr>
        <w:t>行。</w:t>
      </w:r>
      <w:r>
        <w:rPr>
          <w:rFonts w:ascii="Times New Roman"/>
          <w:color w:val="000000"/>
          <w:spacing w:val="0"/>
          <w:sz w:val="21"/>
        </w:rPr>
      </w:r>
    </w:p>
    <w:p>
      <w:pPr>
        <w:pStyle w:val="Normal"/>
        <w:framePr w:w="8705" w:x="1800" w:y="4359"/>
        <w:widowControl w:val="off"/>
        <w:autoSpaceDE w:val="off"/>
        <w:autoSpaceDN w:val="off"/>
        <w:spacing w:before="259" w:after="0" w:line="209" w:lineRule="exact"/>
        <w:ind w:left="420" w:right="0" w:firstLine="0"/>
        <w:jc w:val="left"/>
        <w:rPr>
          <w:rFonts w:ascii="Times New Roman"/>
          <w:color w:val="000000"/>
          <w:spacing w:val="0"/>
          <w:sz w:val="21"/>
        </w:rPr>
      </w:pPr>
      <w:r>
        <w:rPr>
          <w:rFonts w:ascii="IBJFMG+SimSun" w:hAnsi="IBJFMG+SimSun" w:cs="IBJFMG+SimSun"/>
          <w:color w:val="000000"/>
          <w:spacing w:val="1"/>
          <w:sz w:val="21"/>
        </w:rPr>
        <w:t>13.第</w:t>
      </w:r>
      <w:r>
        <w:rPr>
          <w:rFonts w:ascii="DejaVu Sans"/>
          <w:color w:val="000000"/>
          <w:spacing w:val="-13"/>
          <w:sz w:val="21"/>
        </w:rPr>
        <w:t xml:space="preserve"> </w:t>
      </w:r>
      <w:r>
        <w:rPr>
          <w:rFonts w:ascii="IBJFMG+SimSun" w:hAnsi="IBJFMG+SimSun" w:cs="IBJFMG+SimSun"/>
          <w:color w:val="000000"/>
          <w:spacing w:val="1"/>
          <w:sz w:val="21"/>
        </w:rPr>
        <w:t>22～28</w:t>
      </w:r>
      <w:r>
        <w:rPr>
          <w:rFonts w:ascii="DejaVu Sans"/>
          <w:color w:val="000000"/>
          <w:spacing w:val="-12"/>
          <w:sz w:val="21"/>
        </w:rPr>
        <w:t xml:space="preserve"> </w:t>
      </w:r>
      <w:r>
        <w:rPr>
          <w:rFonts w:ascii="IBJFMG+SimSun" w:hAnsi="IBJFMG+SimSun" w:cs="IBJFMG+SimSun"/>
          <w:color w:val="000000"/>
          <w:spacing w:val="-20"/>
          <w:sz w:val="21"/>
        </w:rPr>
        <w:t>行“子女教育”“继续教育”“大病医疗”“住房贷款利息”“住房租金”“赡</w:t>
      </w:r>
      <w:r>
        <w:rPr>
          <w:rFonts w:ascii="Times New Roman"/>
          <w:color w:val="000000"/>
          <w:spacing w:val="0"/>
          <w:sz w:val="21"/>
        </w:rPr>
      </w:r>
    </w:p>
    <w:p>
      <w:pPr>
        <w:pStyle w:val="Normal"/>
        <w:framePr w:w="8705" w:x="1800" w:y="4359"/>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20"/>
          <w:sz w:val="21"/>
        </w:rPr>
        <w:t>养老人”“3</w:t>
      </w:r>
      <w:r>
        <w:rPr>
          <w:rFonts w:ascii="DejaVu Sans"/>
          <w:color w:val="000000"/>
          <w:spacing w:val="6"/>
          <w:sz w:val="21"/>
        </w:rPr>
        <w:t xml:space="preserve"> </w:t>
      </w:r>
      <w:r>
        <w:rPr>
          <w:rFonts w:ascii="IBJFMG+SimSun" w:hAnsi="IBJFMG+SimSun" w:cs="IBJFMG+SimSun"/>
          <w:color w:val="000000"/>
          <w:spacing w:val="-3"/>
          <w:sz w:val="21"/>
        </w:rPr>
        <w:t>岁以下婴幼儿照护”：填写居民个人按规定可以在税前扣除的子女教育、继续教</w:t>
      </w:r>
      <w:r>
        <w:rPr>
          <w:rFonts w:ascii="Times New Roman"/>
          <w:color w:val="000000"/>
          <w:spacing w:val="0"/>
          <w:sz w:val="21"/>
        </w:rPr>
      </w:r>
    </w:p>
    <w:p>
      <w:pPr>
        <w:pStyle w:val="Normal"/>
        <w:framePr w:w="8705" w:x="1800" w:y="4359"/>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2"/>
          <w:sz w:val="21"/>
        </w:rPr>
        <w:t>育、大病医疗、住房贷款利息、住房租金、赡养老人、3</w:t>
      </w:r>
      <w:r>
        <w:rPr>
          <w:rFonts w:ascii="DejaVu Sans"/>
          <w:color w:val="000000"/>
          <w:spacing w:val="-12"/>
          <w:sz w:val="21"/>
        </w:rPr>
        <w:t xml:space="preserve"> </w:t>
      </w:r>
      <w:r>
        <w:rPr>
          <w:rFonts w:ascii="IBJFMG+SimSun" w:hAnsi="IBJFMG+SimSun" w:cs="IBJFMG+SimSun"/>
          <w:color w:val="000000"/>
          <w:spacing w:val="0"/>
          <w:sz w:val="21"/>
        </w:rPr>
        <w:t>岁以下婴幼儿照护等专项附加扣除</w:t>
      </w:r>
      <w:r>
        <w:rPr>
          <w:rFonts w:ascii="Times New Roman"/>
          <w:color w:val="000000"/>
          <w:spacing w:val="0"/>
          <w:sz w:val="21"/>
        </w:rPr>
      </w:r>
    </w:p>
    <w:p>
      <w:pPr>
        <w:pStyle w:val="Normal"/>
        <w:framePr w:w="8705" w:x="1800" w:y="4359"/>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的金额。</w:t>
      </w:r>
      <w:r>
        <w:rPr>
          <w:rFonts w:ascii="Times New Roman"/>
          <w:color w:val="000000"/>
          <w:spacing w:val="0"/>
          <w:sz w:val="21"/>
        </w:rPr>
      </w:r>
    </w:p>
    <w:p>
      <w:pPr>
        <w:pStyle w:val="Normal"/>
        <w:framePr w:w="5395" w:x="2220" w:y="6699"/>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14.第</w:t>
      </w:r>
      <w:r>
        <w:rPr>
          <w:rFonts w:ascii="DejaVu Sans"/>
          <w:color w:val="000000"/>
          <w:spacing w:val="-13"/>
          <w:sz w:val="21"/>
        </w:rPr>
        <w:t xml:space="preserve"> </w:t>
      </w:r>
      <w:r>
        <w:rPr>
          <w:rFonts w:ascii="IBJFMG+SimSun"/>
          <w:color w:val="000000"/>
          <w:spacing w:val="1"/>
          <w:sz w:val="21"/>
        </w:rPr>
        <w:t>29</w:t>
      </w:r>
      <w:r>
        <w:rPr>
          <w:rFonts w:ascii="DejaVu Sans"/>
          <w:color w:val="000000"/>
          <w:spacing w:val="-14"/>
          <w:sz w:val="21"/>
        </w:rPr>
        <w:t xml:space="preserve"> </w:t>
      </w:r>
      <w:r>
        <w:rPr>
          <w:rFonts w:ascii="IBJFMG+SimSun" w:hAnsi="IBJFMG+SimSun" w:cs="IBJFMG+SimSun"/>
          <w:color w:val="000000"/>
          <w:spacing w:val="-5"/>
          <w:sz w:val="21"/>
        </w:rPr>
        <w:t>行“其他扣除合计”：根据相关行次计算填报。</w:t>
      </w:r>
      <w:r>
        <w:rPr>
          <w:rFonts w:ascii="Times New Roman"/>
          <w:color w:val="000000"/>
          <w:spacing w:val="0"/>
          <w:sz w:val="21"/>
        </w:rPr>
      </w:r>
    </w:p>
    <w:p>
      <w:pPr>
        <w:pStyle w:val="Normal"/>
        <w:framePr w:w="9018" w:x="1800" w:y="7167"/>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0"/>
          <w:sz w:val="21"/>
        </w:rPr>
        <w:t>第</w:t>
      </w:r>
      <w:r>
        <w:rPr>
          <w:rFonts w:ascii="DejaVu Sans"/>
          <w:color w:val="000000"/>
          <w:spacing w:val="-15"/>
          <w:sz w:val="21"/>
        </w:rPr>
        <w:t xml:space="preserve"> </w:t>
      </w:r>
      <w:r>
        <w:rPr>
          <w:rFonts w:ascii="IBJFMG+SimSun"/>
          <w:color w:val="000000"/>
          <w:spacing w:val="1"/>
          <w:sz w:val="21"/>
        </w:rPr>
        <w:t>29</w:t>
      </w:r>
      <w:r>
        <w:rPr>
          <w:rFonts w:ascii="DejaVu Sans"/>
          <w:color w:val="000000"/>
          <w:spacing w:val="-14"/>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30</w:t>
      </w:r>
      <w:r>
        <w:rPr>
          <w:rFonts w:ascii="DejaVu Sans"/>
          <w:color w:val="000000"/>
          <w:spacing w:val="-9"/>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31</w:t>
      </w:r>
      <w:r>
        <w:rPr>
          <w:rFonts w:ascii="DejaVu Sans"/>
          <w:color w:val="000000"/>
          <w:spacing w:val="-9"/>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32</w:t>
      </w:r>
      <w:r>
        <w:rPr>
          <w:rFonts w:ascii="DejaVu Sans"/>
          <w:color w:val="000000"/>
          <w:spacing w:val="-9"/>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33</w:t>
      </w:r>
      <w:r>
        <w:rPr>
          <w:rFonts w:ascii="DejaVu Sans"/>
          <w:color w:val="000000"/>
          <w:spacing w:val="-9"/>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34</w:t>
      </w:r>
      <w:r>
        <w:rPr>
          <w:rFonts w:ascii="DejaVu Sans"/>
          <w:color w:val="000000"/>
          <w:spacing w:val="-9"/>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35</w:t>
      </w:r>
      <w:r>
        <w:rPr>
          <w:rFonts w:ascii="DejaVu Sans"/>
          <w:color w:val="000000"/>
          <w:spacing w:val="-9"/>
          <w:sz w:val="21"/>
        </w:rPr>
        <w:t xml:space="preserve"> </w:t>
      </w:r>
      <w:r>
        <w:rPr>
          <w:rFonts w:ascii="IBJFMG+SimSun" w:hAnsi="IBJFMG+SimSun" w:cs="IBJFMG+SimSun"/>
          <w:color w:val="000000"/>
          <w:spacing w:val="-1"/>
          <w:sz w:val="21"/>
        </w:rPr>
        <w:t>行。</w:t>
      </w:r>
      <w:r>
        <w:rPr>
          <w:rFonts w:ascii="Times New Roman"/>
          <w:color w:val="000000"/>
          <w:spacing w:val="0"/>
          <w:sz w:val="21"/>
        </w:rPr>
      </w:r>
    </w:p>
    <w:p>
      <w:pPr>
        <w:pStyle w:val="Normal"/>
        <w:framePr w:w="9018" w:x="1800" w:y="7167"/>
        <w:widowControl w:val="off"/>
        <w:autoSpaceDE w:val="off"/>
        <w:autoSpaceDN w:val="off"/>
        <w:spacing w:before="259" w:after="0" w:line="209" w:lineRule="exact"/>
        <w:ind w:left="420" w:right="0" w:firstLine="0"/>
        <w:jc w:val="left"/>
        <w:rPr>
          <w:rFonts w:ascii="Times New Roman"/>
          <w:color w:val="000000"/>
          <w:spacing w:val="0"/>
          <w:sz w:val="21"/>
        </w:rPr>
      </w:pPr>
      <w:r>
        <w:rPr>
          <w:rFonts w:ascii="IBJFMG+SimSun" w:hAnsi="IBJFMG+SimSun" w:cs="IBJFMG+SimSun"/>
          <w:color w:val="000000"/>
          <w:spacing w:val="1"/>
          <w:sz w:val="21"/>
        </w:rPr>
        <w:t>15.第</w:t>
      </w:r>
      <w:r>
        <w:rPr>
          <w:rFonts w:ascii="DejaVu Sans"/>
          <w:color w:val="000000"/>
          <w:spacing w:val="-12"/>
          <w:sz w:val="21"/>
        </w:rPr>
        <w:t xml:space="preserve"> </w:t>
      </w:r>
      <w:r>
        <w:rPr>
          <w:rFonts w:ascii="IBJFMG+SimSun" w:hAnsi="IBJFMG+SimSun" w:cs="IBJFMG+SimSun"/>
          <w:color w:val="000000"/>
          <w:spacing w:val="3"/>
          <w:sz w:val="21"/>
        </w:rPr>
        <w:t>30～35</w:t>
      </w:r>
      <w:r>
        <w:rPr>
          <w:rFonts w:ascii="DejaVu Sans"/>
          <w:color w:val="000000"/>
          <w:spacing w:val="-14"/>
          <w:sz w:val="21"/>
        </w:rPr>
        <w:t xml:space="preserve"> </w:t>
      </w:r>
      <w:r>
        <w:rPr>
          <w:rFonts w:ascii="IBJFMG+SimSun" w:hAnsi="IBJFMG+SimSun" w:cs="IBJFMG+SimSun"/>
          <w:color w:val="000000"/>
          <w:spacing w:val="-9"/>
          <w:sz w:val="21"/>
        </w:rPr>
        <w:t>行“年金”“商业健康保险”“税延养老保险”“允许扣除的税费”“个人</w:t>
      </w:r>
      <w:r>
        <w:rPr>
          <w:rFonts w:ascii="Times New Roman"/>
          <w:color w:val="000000"/>
          <w:spacing w:val="0"/>
          <w:sz w:val="21"/>
        </w:rPr>
      </w:r>
    </w:p>
    <w:p>
      <w:pPr>
        <w:pStyle w:val="Normal"/>
        <w:framePr w:w="9018" w:x="1800" w:y="7167"/>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10"/>
          <w:sz w:val="21"/>
        </w:rPr>
        <w:t>养老金”“其他”：填写居民个人按规定可在税前扣除的年金、商业健康保险、税延养老保险、</w:t>
      </w:r>
      <w:r>
        <w:rPr>
          <w:rFonts w:ascii="Times New Roman"/>
          <w:color w:val="000000"/>
          <w:spacing w:val="0"/>
          <w:sz w:val="21"/>
        </w:rPr>
      </w:r>
    </w:p>
    <w:p>
      <w:pPr>
        <w:pStyle w:val="Normal"/>
        <w:framePr w:w="9018" w:x="1800" w:y="7167"/>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2"/>
          <w:sz w:val="21"/>
        </w:rPr>
        <w:t>允许扣除的税费、个人养老金和其他扣除项目的金额。其中，填写商业健康保险的，应当按</w:t>
      </w:r>
      <w:r>
        <w:rPr>
          <w:rFonts w:ascii="Times New Roman"/>
          <w:color w:val="000000"/>
          <w:spacing w:val="0"/>
          <w:sz w:val="21"/>
        </w:rPr>
      </w:r>
    </w:p>
    <w:p>
      <w:pPr>
        <w:pStyle w:val="Normal"/>
        <w:framePr w:w="9018" w:x="1800" w:y="7167"/>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7"/>
          <w:sz w:val="21"/>
        </w:rPr>
        <w:t>规定附报《商业健康保险税前扣除情况明细表》；填写税延养老保险的，应当按规定附报《个</w:t>
      </w:r>
      <w:r>
        <w:rPr>
          <w:rFonts w:ascii="Times New Roman"/>
          <w:color w:val="000000"/>
          <w:spacing w:val="0"/>
          <w:sz w:val="21"/>
        </w:rPr>
      </w:r>
    </w:p>
    <w:p>
      <w:pPr>
        <w:pStyle w:val="Normal"/>
        <w:framePr w:w="9018" w:x="1800" w:y="7167"/>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5"/>
          <w:sz w:val="21"/>
        </w:rPr>
        <w:t>人税收递延型商业养老保险税前扣除情况明细表》。</w:t>
      </w:r>
      <w:r>
        <w:rPr>
          <w:rFonts w:ascii="Times New Roman"/>
          <w:color w:val="000000"/>
          <w:spacing w:val="0"/>
          <w:sz w:val="21"/>
        </w:rPr>
      </w:r>
    </w:p>
    <w:p>
      <w:pPr>
        <w:pStyle w:val="Normal"/>
        <w:framePr w:w="8556" w:x="1800" w:y="9975"/>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1"/>
          <w:sz w:val="21"/>
        </w:rPr>
        <w:t>16.第</w:t>
      </w:r>
      <w:r>
        <w:rPr>
          <w:rFonts w:ascii="DejaVu Sans"/>
          <w:color w:val="000000"/>
          <w:spacing w:val="-13"/>
          <w:sz w:val="21"/>
        </w:rPr>
        <w:t xml:space="preserve"> </w:t>
      </w:r>
      <w:r>
        <w:rPr>
          <w:rFonts w:ascii="IBJFMG+SimSun"/>
          <w:color w:val="000000"/>
          <w:spacing w:val="1"/>
          <w:sz w:val="21"/>
        </w:rPr>
        <w:t>36</w:t>
      </w:r>
      <w:r>
        <w:rPr>
          <w:rFonts w:ascii="DejaVu Sans"/>
          <w:color w:val="000000"/>
          <w:spacing w:val="-14"/>
          <w:sz w:val="21"/>
        </w:rPr>
        <w:t xml:space="preserve"> </w:t>
      </w:r>
      <w:r>
        <w:rPr>
          <w:rFonts w:ascii="IBJFMG+SimSun" w:hAnsi="IBJFMG+SimSun" w:cs="IBJFMG+SimSun"/>
          <w:color w:val="000000"/>
          <w:spacing w:val="-3"/>
          <w:sz w:val="21"/>
        </w:rPr>
        <w:t>行“准予扣除的捐赠额”：填写居民个人按规定准予在税前扣除的公益慈善事</w:t>
      </w:r>
      <w:r>
        <w:rPr>
          <w:rFonts w:ascii="Times New Roman"/>
          <w:color w:val="000000"/>
          <w:spacing w:val="0"/>
          <w:sz w:val="21"/>
        </w:rPr>
      </w:r>
    </w:p>
    <w:p>
      <w:pPr>
        <w:pStyle w:val="Normal"/>
        <w:framePr w:w="8556" w:x="1800" w:y="9975"/>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3"/>
          <w:sz w:val="21"/>
        </w:rPr>
        <w:t>业捐赠金额，并按规定附报《个人所得税公益慈善事业捐赠扣除明细表》。</w:t>
      </w:r>
      <w:r>
        <w:rPr>
          <w:rFonts w:ascii="Times New Roman"/>
          <w:color w:val="000000"/>
          <w:spacing w:val="0"/>
          <w:sz w:val="21"/>
        </w:rPr>
      </w:r>
    </w:p>
    <w:p>
      <w:pPr>
        <w:pStyle w:val="Normal"/>
        <w:framePr w:w="8556" w:x="1800" w:y="9975"/>
        <w:widowControl w:val="off"/>
        <w:autoSpaceDE w:val="off"/>
        <w:autoSpaceDN w:val="off"/>
        <w:spacing w:before="259" w:after="0" w:line="209" w:lineRule="exact"/>
        <w:ind w:left="420" w:right="0" w:firstLine="0"/>
        <w:jc w:val="left"/>
        <w:rPr>
          <w:rFonts w:ascii="Times New Roman"/>
          <w:color w:val="000000"/>
          <w:spacing w:val="0"/>
          <w:sz w:val="21"/>
        </w:rPr>
      </w:pPr>
      <w:r>
        <w:rPr>
          <w:rFonts w:ascii="IBJFMG+SimSun" w:hAnsi="IBJFMG+SimSun" w:cs="IBJFMG+SimSun"/>
          <w:color w:val="000000"/>
          <w:spacing w:val="1"/>
          <w:sz w:val="21"/>
        </w:rPr>
        <w:t>17.第</w:t>
      </w:r>
      <w:r>
        <w:rPr>
          <w:rFonts w:ascii="DejaVu Sans"/>
          <w:color w:val="000000"/>
          <w:spacing w:val="-13"/>
          <w:sz w:val="21"/>
        </w:rPr>
        <w:t xml:space="preserve"> </w:t>
      </w:r>
      <w:r>
        <w:rPr>
          <w:rFonts w:ascii="IBJFMG+SimSun"/>
          <w:color w:val="000000"/>
          <w:spacing w:val="1"/>
          <w:sz w:val="21"/>
        </w:rPr>
        <w:t>37</w:t>
      </w:r>
      <w:r>
        <w:rPr>
          <w:rFonts w:ascii="DejaVu Sans"/>
          <w:color w:val="000000"/>
          <w:spacing w:val="-14"/>
          <w:sz w:val="21"/>
        </w:rPr>
        <w:t xml:space="preserve"> </w:t>
      </w:r>
      <w:r>
        <w:rPr>
          <w:rFonts w:ascii="IBJFMG+SimSun" w:hAnsi="IBJFMG+SimSun" w:cs="IBJFMG+SimSun"/>
          <w:color w:val="000000"/>
          <w:spacing w:val="-5"/>
          <w:sz w:val="21"/>
        </w:rPr>
        <w:t>行“应纳税所得额”：根据相应行次计算填报。</w:t>
      </w:r>
      <w:r>
        <w:rPr>
          <w:rFonts w:ascii="Times New Roman"/>
          <w:color w:val="000000"/>
          <w:spacing w:val="0"/>
          <w:sz w:val="21"/>
        </w:rPr>
      </w:r>
    </w:p>
    <w:p>
      <w:pPr>
        <w:pStyle w:val="Normal"/>
        <w:framePr w:w="8555" w:x="1800" w:y="11379"/>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0"/>
          <w:sz w:val="21"/>
        </w:rPr>
        <w:t>第</w:t>
      </w:r>
      <w:r>
        <w:rPr>
          <w:rFonts w:ascii="DejaVu Sans"/>
          <w:color w:val="000000"/>
          <w:spacing w:val="-13"/>
          <w:sz w:val="21"/>
        </w:rPr>
        <w:t xml:space="preserve"> </w:t>
      </w:r>
      <w:r>
        <w:rPr>
          <w:rFonts w:ascii="IBJFMG+SimSun"/>
          <w:color w:val="000000"/>
          <w:spacing w:val="1"/>
          <w:sz w:val="21"/>
        </w:rPr>
        <w:t>37</w:t>
      </w:r>
      <w:r>
        <w:rPr>
          <w:rFonts w:ascii="DejaVu Sans"/>
          <w:color w:val="000000"/>
          <w:spacing w:val="-14"/>
          <w:sz w:val="21"/>
        </w:rPr>
        <w:t xml:space="preserve"> </w:t>
      </w:r>
      <w:r>
        <w:rPr>
          <w:rFonts w:ascii="IBJFMG+SimSun" w:hAnsi="IBJFMG+SimSun" w:cs="IBJFMG+SimSun"/>
          <w:color w:val="000000"/>
          <w:spacing w:val="2"/>
          <w:sz w:val="21"/>
        </w:rPr>
        <w:t>行=第</w:t>
      </w:r>
      <w:r>
        <w:rPr>
          <w:rFonts w:ascii="DejaVu Sans"/>
          <w:color w:val="000000"/>
          <w:spacing w:val="-15"/>
          <w:sz w:val="21"/>
        </w:rPr>
        <w:t xml:space="preserve"> </w:t>
      </w:r>
      <w:r>
        <w:rPr>
          <w:rFonts w:ascii="IBJFMG+SimSun"/>
          <w:color w:val="000000"/>
          <w:spacing w:val="0"/>
          <w:sz w:val="21"/>
        </w:rPr>
        <w:t>1</w:t>
      </w:r>
      <w:r>
        <w:rPr>
          <w:rFonts w:ascii="DejaVu Sans"/>
          <w:color w:val="000000"/>
          <w:spacing w:val="-11"/>
          <w:sz w:val="21"/>
        </w:rPr>
        <w:t xml:space="preserve"> </w:t>
      </w:r>
      <w:r>
        <w:rPr>
          <w:rFonts w:ascii="IBJFMG+SimSun" w:hAnsi="IBJFMG+SimSun" w:cs="IBJFMG+SimSun"/>
          <w:color w:val="000000"/>
          <w:spacing w:val="1"/>
          <w:sz w:val="21"/>
        </w:rPr>
        <w:t>行+第</w:t>
      </w:r>
      <w:r>
        <w:rPr>
          <w:rFonts w:ascii="DejaVu Sans"/>
          <w:color w:val="000000"/>
          <w:spacing w:val="-11"/>
          <w:sz w:val="21"/>
        </w:rPr>
        <w:t xml:space="preserve"> </w:t>
      </w:r>
      <w:r>
        <w:rPr>
          <w:rFonts w:ascii="IBJFMG+SimSun"/>
          <w:color w:val="000000"/>
          <w:spacing w:val="0"/>
          <w:sz w:val="21"/>
        </w:rPr>
        <w:t>6</w:t>
      </w:r>
      <w:r>
        <w:rPr>
          <w:rFonts w:ascii="DejaVu Sans"/>
          <w:color w:val="000000"/>
          <w:spacing w:val="-13"/>
          <w:sz w:val="21"/>
        </w:rPr>
        <w:t xml:space="preserve"> </w:t>
      </w:r>
      <w:r>
        <w:rPr>
          <w:rFonts w:ascii="IBJFMG+SimSun" w:hAnsi="IBJFMG+SimSun" w:cs="IBJFMG+SimSun"/>
          <w:color w:val="000000"/>
          <w:spacing w:val="2"/>
          <w:sz w:val="21"/>
        </w:rPr>
        <w:t>行-第</w:t>
      </w:r>
      <w:r>
        <w:rPr>
          <w:rFonts w:ascii="DejaVu Sans"/>
          <w:color w:val="000000"/>
          <w:spacing w:val="-15"/>
          <w:sz w:val="21"/>
        </w:rPr>
        <w:t xml:space="preserve"> </w:t>
      </w:r>
      <w:r>
        <w:rPr>
          <w:rFonts w:ascii="IBJFMG+SimSun"/>
          <w:color w:val="000000"/>
          <w:spacing w:val="-2"/>
          <w:sz w:val="21"/>
        </w:rPr>
        <w:t>11</w:t>
      </w:r>
      <w:r>
        <w:rPr>
          <w:rFonts w:ascii="DejaVu Sans"/>
          <w:color w:val="000000"/>
          <w:spacing w:val="-9"/>
          <w:sz w:val="21"/>
        </w:rPr>
        <w:t xml:space="preserve"> </w:t>
      </w:r>
      <w:r>
        <w:rPr>
          <w:rFonts w:ascii="IBJFMG+SimSun" w:hAnsi="IBJFMG+SimSun" w:cs="IBJFMG+SimSun"/>
          <w:color w:val="000000"/>
          <w:spacing w:val="2"/>
          <w:sz w:val="21"/>
        </w:rPr>
        <w:t>行-第</w:t>
      </w:r>
      <w:r>
        <w:rPr>
          <w:rFonts w:ascii="DejaVu Sans"/>
          <w:color w:val="000000"/>
          <w:spacing w:val="-12"/>
          <w:sz w:val="21"/>
        </w:rPr>
        <w:t xml:space="preserve"> </w:t>
      </w:r>
      <w:r>
        <w:rPr>
          <w:rFonts w:ascii="IBJFMG+SimSun"/>
          <w:color w:val="000000"/>
          <w:spacing w:val="-2"/>
          <w:sz w:val="21"/>
        </w:rPr>
        <w:t>12</w:t>
      </w:r>
      <w:r>
        <w:rPr>
          <w:rFonts w:ascii="DejaVu Sans"/>
          <w:color w:val="000000"/>
          <w:spacing w:val="-9"/>
          <w:sz w:val="21"/>
        </w:rPr>
        <w:t xml:space="preserve"> </w:t>
      </w:r>
      <w:r>
        <w:rPr>
          <w:rFonts w:ascii="IBJFMG+SimSun" w:hAnsi="IBJFMG+SimSun" w:cs="IBJFMG+SimSun"/>
          <w:color w:val="000000"/>
          <w:spacing w:val="2"/>
          <w:sz w:val="21"/>
        </w:rPr>
        <w:t>行-第</w:t>
      </w:r>
      <w:r>
        <w:rPr>
          <w:rFonts w:ascii="DejaVu Sans"/>
          <w:color w:val="000000"/>
          <w:spacing w:val="-15"/>
          <w:sz w:val="21"/>
        </w:rPr>
        <w:t xml:space="preserve"> </w:t>
      </w:r>
      <w:r>
        <w:rPr>
          <w:rFonts w:ascii="IBJFMG+SimSun"/>
          <w:color w:val="000000"/>
          <w:spacing w:val="-2"/>
          <w:sz w:val="21"/>
        </w:rPr>
        <w:t>15</w:t>
      </w:r>
      <w:r>
        <w:rPr>
          <w:rFonts w:ascii="DejaVu Sans"/>
          <w:color w:val="000000"/>
          <w:spacing w:val="-9"/>
          <w:sz w:val="21"/>
        </w:rPr>
        <w:t xml:space="preserve"> </w:t>
      </w:r>
      <w:r>
        <w:rPr>
          <w:rFonts w:ascii="IBJFMG+SimSun" w:hAnsi="IBJFMG+SimSun" w:cs="IBJFMG+SimSun"/>
          <w:color w:val="000000"/>
          <w:spacing w:val="2"/>
          <w:sz w:val="21"/>
        </w:rPr>
        <w:t>行-第</w:t>
      </w:r>
      <w:r>
        <w:rPr>
          <w:rFonts w:ascii="DejaVu Sans"/>
          <w:color w:val="000000"/>
          <w:spacing w:val="-15"/>
          <w:sz w:val="21"/>
        </w:rPr>
        <w:t xml:space="preserve"> </w:t>
      </w:r>
      <w:r>
        <w:rPr>
          <w:rFonts w:ascii="IBJFMG+SimSun"/>
          <w:color w:val="000000"/>
          <w:spacing w:val="1"/>
          <w:sz w:val="21"/>
        </w:rPr>
        <w:t>16</w:t>
      </w:r>
      <w:r>
        <w:rPr>
          <w:rFonts w:ascii="DejaVu Sans"/>
          <w:color w:val="000000"/>
          <w:spacing w:val="-14"/>
          <w:sz w:val="21"/>
        </w:rPr>
        <w:t xml:space="preserve"> </w:t>
      </w:r>
      <w:r>
        <w:rPr>
          <w:rFonts w:ascii="IBJFMG+SimSun" w:hAnsi="IBJFMG+SimSun" w:cs="IBJFMG+SimSun"/>
          <w:color w:val="000000"/>
          <w:spacing w:val="2"/>
          <w:sz w:val="21"/>
        </w:rPr>
        <w:t>行-第</w:t>
      </w:r>
      <w:r>
        <w:rPr>
          <w:rFonts w:ascii="DejaVu Sans"/>
          <w:color w:val="000000"/>
          <w:spacing w:val="-15"/>
          <w:sz w:val="21"/>
        </w:rPr>
        <w:t xml:space="preserve"> </w:t>
      </w:r>
      <w:r>
        <w:rPr>
          <w:rFonts w:ascii="IBJFMG+SimSun"/>
          <w:color w:val="000000"/>
          <w:spacing w:val="-2"/>
          <w:sz w:val="21"/>
        </w:rPr>
        <w:t>21</w:t>
      </w:r>
      <w:r>
        <w:rPr>
          <w:rFonts w:ascii="DejaVu Sans"/>
          <w:color w:val="000000"/>
          <w:spacing w:val="-7"/>
          <w:sz w:val="21"/>
        </w:rPr>
        <w:t xml:space="preserve"> </w:t>
      </w:r>
      <w:r>
        <w:rPr>
          <w:rFonts w:ascii="IBJFMG+SimSun" w:hAnsi="IBJFMG+SimSun" w:cs="IBJFMG+SimSun"/>
          <w:color w:val="000000"/>
          <w:spacing w:val="2"/>
          <w:sz w:val="21"/>
        </w:rPr>
        <w:t>行-第</w:t>
      </w:r>
      <w:r>
        <w:rPr>
          <w:rFonts w:ascii="DejaVu Sans"/>
          <w:color w:val="000000"/>
          <w:spacing w:val="-15"/>
          <w:sz w:val="21"/>
        </w:rPr>
        <w:t xml:space="preserve"> </w:t>
      </w:r>
      <w:r>
        <w:rPr>
          <w:rFonts w:ascii="IBJFMG+SimSun"/>
          <w:color w:val="000000"/>
          <w:spacing w:val="-2"/>
          <w:sz w:val="21"/>
        </w:rPr>
        <w:t>29</w:t>
      </w:r>
      <w:r>
        <w:rPr>
          <w:rFonts w:ascii="DejaVu Sans"/>
          <w:color w:val="000000"/>
          <w:spacing w:val="-9"/>
          <w:sz w:val="21"/>
        </w:rPr>
        <w:t xml:space="preserve"> </w:t>
      </w:r>
      <w:r>
        <w:rPr>
          <w:rFonts w:ascii="IBJFMG+SimSun" w:hAnsi="IBJFMG+SimSun" w:cs="IBJFMG+SimSun"/>
          <w:color w:val="000000"/>
          <w:spacing w:val="2"/>
          <w:sz w:val="21"/>
        </w:rPr>
        <w:t>行-第</w:t>
      </w:r>
      <w:r>
        <w:rPr>
          <w:rFonts w:ascii="DejaVu Sans"/>
          <w:color w:val="000000"/>
          <w:spacing w:val="-15"/>
          <w:sz w:val="21"/>
        </w:rPr>
        <w:t xml:space="preserve"> </w:t>
      </w:r>
      <w:r>
        <w:rPr>
          <w:rFonts w:ascii="IBJFMG+SimSun"/>
          <w:color w:val="000000"/>
          <w:spacing w:val="1"/>
          <w:sz w:val="21"/>
        </w:rPr>
        <w:t>36</w:t>
      </w:r>
      <w:r>
        <w:rPr>
          <w:rFonts w:ascii="Times New Roman"/>
          <w:color w:val="000000"/>
          <w:spacing w:val="0"/>
          <w:sz w:val="21"/>
        </w:rPr>
      </w:r>
    </w:p>
    <w:p>
      <w:pPr>
        <w:pStyle w:val="Normal"/>
        <w:framePr w:w="8555" w:x="1800" w:y="11379"/>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行。</w:t>
      </w:r>
      <w:r>
        <w:rPr>
          <w:rFonts w:ascii="Times New Roman"/>
          <w:color w:val="000000"/>
          <w:spacing w:val="0"/>
          <w:sz w:val="21"/>
        </w:rPr>
      </w:r>
    </w:p>
    <w:p>
      <w:pPr>
        <w:pStyle w:val="Normal"/>
        <w:framePr w:w="7660" w:x="2220" w:y="12315"/>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18.第</w:t>
      </w:r>
      <w:r>
        <w:rPr>
          <w:rFonts w:ascii="DejaVu Sans"/>
          <w:color w:val="000000"/>
          <w:spacing w:val="-13"/>
          <w:sz w:val="21"/>
        </w:rPr>
        <w:t xml:space="preserve"> </w:t>
      </w:r>
      <w:r>
        <w:rPr>
          <w:rFonts w:ascii="IBJFMG+SimSun" w:hAnsi="IBJFMG+SimSun" w:cs="IBJFMG+SimSun"/>
          <w:color w:val="000000"/>
          <w:spacing w:val="1"/>
          <w:sz w:val="21"/>
        </w:rPr>
        <w:t>38、39</w:t>
      </w:r>
      <w:r>
        <w:rPr>
          <w:rFonts w:ascii="DejaVu Sans"/>
          <w:color w:val="000000"/>
          <w:spacing w:val="-14"/>
          <w:sz w:val="21"/>
        </w:rPr>
        <w:t xml:space="preserve"> </w:t>
      </w:r>
      <w:r>
        <w:rPr>
          <w:rFonts w:ascii="IBJFMG+SimSun" w:hAnsi="IBJFMG+SimSun" w:cs="IBJFMG+SimSun"/>
          <w:color w:val="000000"/>
          <w:spacing w:val="-7"/>
          <w:sz w:val="21"/>
        </w:rPr>
        <w:t>行“税率”“速算扣除数”：填写按规定适用的税率和速算扣除数。</w:t>
      </w:r>
      <w:r>
        <w:rPr>
          <w:rFonts w:ascii="Times New Roman"/>
          <w:color w:val="000000"/>
          <w:spacing w:val="0"/>
          <w:sz w:val="21"/>
        </w:rPr>
      </w:r>
    </w:p>
    <w:p>
      <w:pPr>
        <w:pStyle w:val="Normal"/>
        <w:framePr w:w="7660" w:x="2220" w:y="12315"/>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19.第</w:t>
      </w:r>
      <w:r>
        <w:rPr>
          <w:rFonts w:ascii="DejaVu Sans"/>
          <w:color w:val="000000"/>
          <w:spacing w:val="-13"/>
          <w:sz w:val="21"/>
        </w:rPr>
        <w:t xml:space="preserve"> </w:t>
      </w:r>
      <w:r>
        <w:rPr>
          <w:rFonts w:ascii="IBJFMG+SimSun"/>
          <w:color w:val="000000"/>
          <w:spacing w:val="1"/>
          <w:sz w:val="21"/>
        </w:rPr>
        <w:t>40</w:t>
      </w:r>
      <w:r>
        <w:rPr>
          <w:rFonts w:ascii="DejaVu Sans"/>
          <w:color w:val="000000"/>
          <w:spacing w:val="-14"/>
          <w:sz w:val="21"/>
        </w:rPr>
        <w:t xml:space="preserve"> </w:t>
      </w:r>
      <w:r>
        <w:rPr>
          <w:rFonts w:ascii="IBJFMG+SimSun" w:hAnsi="IBJFMG+SimSun" w:cs="IBJFMG+SimSun"/>
          <w:color w:val="000000"/>
          <w:spacing w:val="-5"/>
          <w:sz w:val="21"/>
        </w:rPr>
        <w:t>行“应纳税额”：按照相关行次计算填报。</w:t>
      </w:r>
      <w:r>
        <w:rPr>
          <w:rFonts w:ascii="Times New Roman"/>
          <w:color w:val="000000"/>
          <w:spacing w:val="0"/>
          <w:sz w:val="21"/>
        </w:rPr>
      </w:r>
    </w:p>
    <w:p>
      <w:pPr>
        <w:pStyle w:val="Normal"/>
        <w:framePr w:w="3807" w:x="2220" w:y="13251"/>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第</w:t>
      </w:r>
      <w:r>
        <w:rPr>
          <w:rFonts w:ascii="DejaVu Sans"/>
          <w:color w:val="000000"/>
          <w:spacing w:val="-15"/>
          <w:sz w:val="21"/>
        </w:rPr>
        <w:t xml:space="preserve"> </w:t>
      </w:r>
      <w:r>
        <w:rPr>
          <w:rFonts w:ascii="IBJFMG+SimSun"/>
          <w:color w:val="000000"/>
          <w:spacing w:val="-2"/>
          <w:sz w:val="21"/>
        </w:rPr>
        <w:t>40</w:t>
      </w:r>
      <w:r>
        <w:rPr>
          <w:rFonts w:ascii="DejaVu Sans"/>
          <w:color w:val="000000"/>
          <w:spacing w:val="-9"/>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1"/>
          <w:sz w:val="21"/>
        </w:rPr>
        <w:t>37</w:t>
      </w:r>
      <w:r>
        <w:rPr>
          <w:rFonts w:ascii="DejaVu Sans"/>
          <w:color w:val="000000"/>
          <w:spacing w:val="-14"/>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1"/>
          <w:sz w:val="21"/>
        </w:rPr>
        <w:t>38</w:t>
      </w:r>
      <w:r>
        <w:rPr>
          <w:rFonts w:ascii="DejaVu Sans"/>
          <w:color w:val="000000"/>
          <w:spacing w:val="-16"/>
          <w:sz w:val="21"/>
        </w:rPr>
        <w:t xml:space="preserve"> </w:t>
      </w:r>
      <w:r>
        <w:rPr>
          <w:rFonts w:ascii="IBJFMG+SimSun" w:hAnsi="IBJFMG+SimSun" w:cs="IBJFMG+SimSun"/>
          <w:color w:val="000000"/>
          <w:spacing w:val="1"/>
          <w:sz w:val="21"/>
        </w:rPr>
        <w:t>行-第</w:t>
      </w:r>
      <w:r>
        <w:rPr>
          <w:rFonts w:ascii="DejaVu Sans"/>
          <w:color w:val="000000"/>
          <w:spacing w:val="-16"/>
          <w:sz w:val="21"/>
        </w:rPr>
        <w:t xml:space="preserve"> </w:t>
      </w:r>
      <w:r>
        <w:rPr>
          <w:rFonts w:ascii="IBJFMG+SimSun"/>
          <w:color w:val="000000"/>
          <w:spacing w:val="1"/>
          <w:sz w:val="21"/>
        </w:rPr>
        <w:t>39</w:t>
      </w:r>
      <w:r>
        <w:rPr>
          <w:rFonts w:ascii="DejaVu Sans"/>
          <w:color w:val="000000"/>
          <w:spacing w:val="-16"/>
          <w:sz w:val="21"/>
        </w:rPr>
        <w:t xml:space="preserve"> </w:t>
      </w:r>
      <w:r>
        <w:rPr>
          <w:rFonts w:ascii="IBJFMG+SimSun" w:hAnsi="IBJFMG+SimSun" w:cs="IBJFMG+SimSun"/>
          <w:color w:val="000000"/>
          <w:spacing w:val="-1"/>
          <w:sz w:val="21"/>
        </w:rPr>
        <w:t>行。</w:t>
      </w:r>
      <w:r>
        <w:rPr>
          <w:rFonts w:ascii="Times New Roman"/>
          <w:color w:val="000000"/>
          <w:spacing w:val="0"/>
          <w:sz w:val="21"/>
        </w:rPr>
      </w:r>
    </w:p>
    <w:p>
      <w:pPr>
        <w:pStyle w:val="Normal"/>
        <w:framePr w:w="4858" w:x="2220" w:y="13719"/>
        <w:widowControl w:val="off"/>
        <w:autoSpaceDE w:val="off"/>
        <w:autoSpaceDN w:val="off"/>
        <w:spacing w:before="0" w:after="0" w:line="209" w:lineRule="exact"/>
        <w:ind w:left="0" w:right="0" w:firstLine="0"/>
        <w:jc w:val="left"/>
        <w:rPr>
          <w:rFonts w:ascii="Times New Roman"/>
          <w:color w:val="000000"/>
          <w:spacing w:val="0"/>
          <w:sz w:val="21"/>
        </w:rPr>
      </w:pPr>
      <w:r>
        <w:rPr>
          <w:rFonts w:ascii="NVTRLG+KaiTi_GB2312" w:hAnsi="NVTRLG+KaiTi_GB2312" w:cs="NVTRLG+KaiTi_GB2312"/>
          <w:color w:val="000000"/>
          <w:spacing w:val="0"/>
          <w:sz w:val="21"/>
        </w:rPr>
        <w:t>（六）除综合所得外其他境外所得个人所得税计算</w:t>
      </w:r>
      <w:r>
        <w:rPr>
          <w:rFonts w:ascii="Times New Roman"/>
          <w:color w:val="000000"/>
          <w:spacing w:val="0"/>
          <w:sz w:val="21"/>
        </w:rPr>
      </w:r>
    </w:p>
    <w:p>
      <w:pPr>
        <w:pStyle w:val="Normal"/>
        <w:framePr w:w="8547" w:x="1800" w:y="14187"/>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2"/>
          <w:sz w:val="21"/>
        </w:rPr>
        <w:t>居民个人取得除综合所得外其他境外所得的，填写本部分，并按规定附报《境外所得个</w:t>
      </w:r>
      <w:r>
        <w:rPr>
          <w:rFonts w:ascii="Times New Roman"/>
          <w:color w:val="000000"/>
          <w:spacing w:val="0"/>
          <w:sz w:val="21"/>
        </w:rPr>
      </w:r>
    </w:p>
    <w:p>
      <w:pPr>
        <w:pStyle w:val="Normal"/>
        <w:framePr w:w="8547" w:x="1800" w:y="14187"/>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10"/>
          <w:sz w:val="21"/>
        </w:rPr>
        <w:t>人所得税抵免明细表》。</w:t>
      </w:r>
      <w:r>
        <w:rPr>
          <w:rFonts w:ascii="Times New Roman"/>
          <w:color w:val="000000"/>
          <w:spacing w:val="0"/>
          <w:sz w:val="21"/>
        </w:rPr>
      </w:r>
    </w:p>
    <w:p>
      <w:pPr>
        <w:pStyle w:val="Normal"/>
        <w:framePr w:w="6135" w:x="2220" w:y="15123"/>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1.第</w:t>
      </w:r>
      <w:r>
        <w:rPr>
          <w:rFonts w:ascii="DejaVu Sans"/>
          <w:color w:val="000000"/>
          <w:spacing w:val="-16"/>
          <w:sz w:val="21"/>
        </w:rPr>
        <w:t xml:space="preserve"> </w:t>
      </w:r>
      <w:r>
        <w:rPr>
          <w:rFonts w:ascii="IBJFMG+SimSun"/>
          <w:color w:val="000000"/>
          <w:spacing w:val="1"/>
          <w:sz w:val="21"/>
        </w:rPr>
        <w:t>41</w:t>
      </w:r>
      <w:r>
        <w:rPr>
          <w:rFonts w:ascii="DejaVu Sans"/>
          <w:color w:val="000000"/>
          <w:spacing w:val="-12"/>
          <w:sz w:val="21"/>
        </w:rPr>
        <w:t xml:space="preserve"> </w:t>
      </w:r>
      <w:r>
        <w:rPr>
          <w:rFonts w:ascii="IBJFMG+SimSun" w:hAnsi="IBJFMG+SimSun" w:cs="IBJFMG+SimSun"/>
          <w:color w:val="000000"/>
          <w:spacing w:val="-4"/>
          <w:sz w:val="21"/>
        </w:rPr>
        <w:t>行“经营所得应纳税所得额”：根据相应行次计算填报。</w:t>
      </w:r>
      <w:r>
        <w:rPr>
          <w:rFonts w:ascii="Times New Roman"/>
          <w:color w:val="000000"/>
          <w:spacing w:val="0"/>
          <w:sz w:val="21"/>
        </w:rPr>
      </w:r>
    </w:p>
    <w:p>
      <w:pPr>
        <w:pStyle w:val="Normal"/>
        <w:framePr w:w="6135" w:x="2220" w:y="15123"/>
        <w:widowControl w:val="off"/>
        <w:autoSpaceDE w:val="off"/>
        <w:autoSpaceDN w:val="off"/>
        <w:spacing w:before="222" w:after="0" w:line="238" w:lineRule="exact"/>
        <w:ind w:left="3679" w:right="0" w:firstLine="0"/>
        <w:jc w:val="left"/>
        <w:rPr>
          <w:rFonts w:ascii="Times New Roman"/>
          <w:color w:val="000000"/>
          <w:spacing w:val="0"/>
          <w:sz w:val="18"/>
        </w:rPr>
      </w:pPr>
      <w:r>
        <w:rPr>
          <w:rFonts w:ascii="LDEIIV+MicrosoftYaHei"/>
          <w:color w:val="000000"/>
          <w:spacing w:val="0"/>
          <w:sz w:val="18"/>
        </w:rPr>
        <w:t>7</w:t>
      </w:r>
      <w:r>
        <w:rPr>
          <w:rFonts w:ascii="Times New Roman"/>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8" w:id="br8"/>
      </w:r>
      <w:r>
        <w:bookmarkEnd w:id="br8"/>
      </w:r>
      <w:r>
        <w:rPr>
          <w:rFonts w:ascii="Arial"/>
          <w:color w:val="ff0000"/>
          <w:spacing w:val="0"/>
          <w:sz w:val="2"/>
        </w:rPr>
        <w:t xml:space="preserve"> </w:t>
      </w:r>
    </w:p>
    <w:p>
      <w:pPr>
        <w:pStyle w:val="Normal"/>
        <w:framePr w:w="2863" w:x="2220" w:y="1551"/>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第</w:t>
      </w:r>
      <w:r>
        <w:rPr>
          <w:rFonts w:ascii="DejaVu Sans"/>
          <w:color w:val="000000"/>
          <w:spacing w:val="-15"/>
          <w:sz w:val="21"/>
        </w:rPr>
        <w:t xml:space="preserve"> </w:t>
      </w:r>
      <w:r>
        <w:rPr>
          <w:rFonts w:ascii="IBJFMG+SimSun"/>
          <w:color w:val="000000"/>
          <w:spacing w:val="-2"/>
          <w:sz w:val="21"/>
        </w:rPr>
        <w:t>41</w:t>
      </w:r>
      <w:r>
        <w:rPr>
          <w:rFonts w:ascii="DejaVu Sans"/>
          <w:color w:val="000000"/>
          <w:spacing w:val="-9"/>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1"/>
          <w:sz w:val="21"/>
        </w:rPr>
        <w:t>42</w:t>
      </w:r>
      <w:r>
        <w:rPr>
          <w:rFonts w:ascii="DejaVu Sans"/>
          <w:color w:val="000000"/>
          <w:spacing w:val="-14"/>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1"/>
          <w:sz w:val="21"/>
        </w:rPr>
        <w:t>43</w:t>
      </w:r>
      <w:r>
        <w:rPr>
          <w:rFonts w:ascii="DejaVu Sans"/>
          <w:color w:val="000000"/>
          <w:spacing w:val="-14"/>
          <w:sz w:val="21"/>
        </w:rPr>
        <w:t xml:space="preserve"> </w:t>
      </w:r>
      <w:r>
        <w:rPr>
          <w:rFonts w:ascii="IBJFMG+SimSun" w:hAnsi="IBJFMG+SimSun" w:cs="IBJFMG+SimSun"/>
          <w:color w:val="000000"/>
          <w:spacing w:val="-1"/>
          <w:sz w:val="21"/>
        </w:rPr>
        <w:t>行。</w:t>
      </w:r>
      <w:r>
        <w:rPr>
          <w:rFonts w:ascii="Times New Roman"/>
          <w:color w:val="000000"/>
          <w:spacing w:val="0"/>
          <w:sz w:val="21"/>
        </w:rPr>
      </w:r>
    </w:p>
    <w:p>
      <w:pPr>
        <w:pStyle w:val="Normal"/>
        <w:framePr w:w="8141" w:x="2220" w:y="2019"/>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2"/>
          <w:sz w:val="21"/>
        </w:rPr>
        <w:t>2.第</w:t>
      </w:r>
      <w:r>
        <w:rPr>
          <w:rFonts w:ascii="DejaVu Sans"/>
          <w:color w:val="000000"/>
          <w:spacing w:val="-12"/>
          <w:sz w:val="21"/>
        </w:rPr>
        <w:t xml:space="preserve"> </w:t>
      </w:r>
      <w:r>
        <w:rPr>
          <w:rFonts w:ascii="IBJFMG+SimSun"/>
          <w:color w:val="000000"/>
          <w:spacing w:val="3"/>
          <w:sz w:val="21"/>
        </w:rPr>
        <w:t>42</w:t>
      </w:r>
      <w:r>
        <w:rPr>
          <w:rFonts w:ascii="DejaVu Sans"/>
          <w:color w:val="000000"/>
          <w:spacing w:val="-14"/>
          <w:sz w:val="21"/>
        </w:rPr>
        <w:t xml:space="preserve"> </w:t>
      </w:r>
      <w:r>
        <w:rPr>
          <w:rFonts w:ascii="IBJFMG+SimSun" w:hAnsi="IBJFMG+SimSun" w:cs="IBJFMG+SimSun"/>
          <w:color w:val="000000"/>
          <w:spacing w:val="0"/>
          <w:sz w:val="21"/>
        </w:rPr>
        <w:t>行“境内经营所得应纳税所得额”：填写居民个人取得的境内经营所得应纳税</w:t>
      </w:r>
      <w:r>
        <w:rPr>
          <w:rFonts w:ascii="Times New Roman"/>
          <w:color w:val="000000"/>
          <w:spacing w:val="0"/>
          <w:sz w:val="21"/>
        </w:rPr>
      </w:r>
    </w:p>
    <w:p>
      <w:pPr>
        <w:pStyle w:val="Normal"/>
        <w:framePr w:w="8561" w:x="1800" w:y="2487"/>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所得额合计金额。</w:t>
      </w:r>
      <w:r>
        <w:rPr>
          <w:rFonts w:ascii="Times New Roman"/>
          <w:color w:val="000000"/>
          <w:spacing w:val="0"/>
          <w:sz w:val="21"/>
        </w:rPr>
      </w:r>
    </w:p>
    <w:p>
      <w:pPr>
        <w:pStyle w:val="Normal"/>
        <w:framePr w:w="8561" w:x="1800" w:y="2487"/>
        <w:widowControl w:val="off"/>
        <w:autoSpaceDE w:val="off"/>
        <w:autoSpaceDN w:val="off"/>
        <w:spacing w:before="259" w:after="0" w:line="209" w:lineRule="exact"/>
        <w:ind w:left="420" w:right="0" w:firstLine="0"/>
        <w:jc w:val="left"/>
        <w:rPr>
          <w:rFonts w:ascii="Times New Roman"/>
          <w:color w:val="000000"/>
          <w:spacing w:val="0"/>
          <w:sz w:val="21"/>
        </w:rPr>
      </w:pPr>
      <w:r>
        <w:rPr>
          <w:rFonts w:ascii="IBJFMG+SimSun" w:hAnsi="IBJFMG+SimSun" w:cs="IBJFMG+SimSun"/>
          <w:color w:val="000000"/>
          <w:spacing w:val="2"/>
          <w:sz w:val="21"/>
        </w:rPr>
        <w:t>3.第</w:t>
      </w:r>
      <w:r>
        <w:rPr>
          <w:rFonts w:ascii="DejaVu Sans"/>
          <w:color w:val="000000"/>
          <w:spacing w:val="-12"/>
          <w:sz w:val="21"/>
        </w:rPr>
        <w:t xml:space="preserve"> </w:t>
      </w:r>
      <w:r>
        <w:rPr>
          <w:rFonts w:ascii="IBJFMG+SimSun"/>
          <w:color w:val="000000"/>
          <w:spacing w:val="3"/>
          <w:sz w:val="21"/>
        </w:rPr>
        <w:t>43</w:t>
      </w:r>
      <w:r>
        <w:rPr>
          <w:rFonts w:ascii="DejaVu Sans"/>
          <w:color w:val="000000"/>
          <w:spacing w:val="-14"/>
          <w:sz w:val="21"/>
        </w:rPr>
        <w:t xml:space="preserve"> </w:t>
      </w:r>
      <w:r>
        <w:rPr>
          <w:rFonts w:ascii="IBJFMG+SimSun" w:hAnsi="IBJFMG+SimSun" w:cs="IBJFMG+SimSun"/>
          <w:color w:val="000000"/>
          <w:spacing w:val="0"/>
          <w:sz w:val="21"/>
        </w:rPr>
        <w:t>行“境外经营所得应纳税所得额”：填写居民个人取得的境外经营所得应纳税</w:t>
      </w:r>
      <w:r>
        <w:rPr>
          <w:rFonts w:ascii="Times New Roman"/>
          <w:color w:val="000000"/>
          <w:spacing w:val="0"/>
          <w:sz w:val="21"/>
        </w:rPr>
      </w:r>
    </w:p>
    <w:p>
      <w:pPr>
        <w:pStyle w:val="Normal"/>
        <w:framePr w:w="8561" w:x="1800" w:y="2487"/>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所得额合计金额。</w:t>
      </w:r>
      <w:r>
        <w:rPr>
          <w:rFonts w:ascii="Times New Roman"/>
          <w:color w:val="000000"/>
          <w:spacing w:val="0"/>
          <w:sz w:val="21"/>
        </w:rPr>
      </w:r>
    </w:p>
    <w:p>
      <w:pPr>
        <w:pStyle w:val="Normal"/>
        <w:framePr w:w="7555" w:x="2220" w:y="3891"/>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4.第</w:t>
      </w:r>
      <w:r>
        <w:rPr>
          <w:rFonts w:ascii="DejaVu Sans"/>
          <w:color w:val="000000"/>
          <w:spacing w:val="-16"/>
          <w:sz w:val="21"/>
        </w:rPr>
        <w:t xml:space="preserve"> </w:t>
      </w:r>
      <w:r>
        <w:rPr>
          <w:rFonts w:ascii="IBJFMG+SimSun" w:hAnsi="IBJFMG+SimSun" w:cs="IBJFMG+SimSun"/>
          <w:color w:val="000000"/>
          <w:spacing w:val="1"/>
          <w:sz w:val="21"/>
        </w:rPr>
        <w:t>44、45</w:t>
      </w:r>
      <w:r>
        <w:rPr>
          <w:rFonts w:ascii="DejaVu Sans"/>
          <w:color w:val="000000"/>
          <w:spacing w:val="-15"/>
          <w:sz w:val="21"/>
        </w:rPr>
        <w:t xml:space="preserve"> </w:t>
      </w:r>
      <w:r>
        <w:rPr>
          <w:rFonts w:ascii="IBJFMG+SimSun" w:hAnsi="IBJFMG+SimSun" w:cs="IBJFMG+SimSun"/>
          <w:color w:val="000000"/>
          <w:spacing w:val="-7"/>
          <w:sz w:val="21"/>
        </w:rPr>
        <w:t>行“税率”“速算扣除数”：填写按规定适用的税率和速算扣除数。</w:t>
      </w:r>
      <w:r>
        <w:rPr>
          <w:rFonts w:ascii="Times New Roman"/>
          <w:color w:val="000000"/>
          <w:spacing w:val="0"/>
          <w:sz w:val="21"/>
        </w:rPr>
      </w:r>
    </w:p>
    <w:p>
      <w:pPr>
        <w:pStyle w:val="Normal"/>
        <w:framePr w:w="7555" w:x="2220" w:y="3891"/>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5.第</w:t>
      </w:r>
      <w:r>
        <w:rPr>
          <w:rFonts w:ascii="DejaVu Sans"/>
          <w:color w:val="000000"/>
          <w:spacing w:val="-16"/>
          <w:sz w:val="21"/>
        </w:rPr>
        <w:t xml:space="preserve"> </w:t>
      </w:r>
      <w:r>
        <w:rPr>
          <w:rFonts w:ascii="IBJFMG+SimSun"/>
          <w:color w:val="000000"/>
          <w:spacing w:val="3"/>
          <w:sz w:val="21"/>
        </w:rPr>
        <w:t>46</w:t>
      </w:r>
      <w:r>
        <w:rPr>
          <w:rFonts w:ascii="DejaVu Sans"/>
          <w:color w:val="000000"/>
          <w:spacing w:val="-16"/>
          <w:sz w:val="21"/>
        </w:rPr>
        <w:t xml:space="preserve"> </w:t>
      </w:r>
      <w:r>
        <w:rPr>
          <w:rFonts w:ascii="IBJFMG+SimSun" w:hAnsi="IBJFMG+SimSun" w:cs="IBJFMG+SimSun"/>
          <w:color w:val="000000"/>
          <w:spacing w:val="-5"/>
          <w:sz w:val="21"/>
        </w:rPr>
        <w:t>行“应纳税额”：按照相关行次计算填报。</w:t>
      </w:r>
      <w:r>
        <w:rPr>
          <w:rFonts w:ascii="Times New Roman"/>
          <w:color w:val="000000"/>
          <w:spacing w:val="0"/>
          <w:sz w:val="21"/>
        </w:rPr>
      </w:r>
    </w:p>
    <w:p>
      <w:pPr>
        <w:pStyle w:val="Normal"/>
        <w:framePr w:w="7555" w:x="2220" w:y="3891"/>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第</w:t>
      </w:r>
      <w:r>
        <w:rPr>
          <w:rFonts w:ascii="DejaVu Sans"/>
          <w:color w:val="000000"/>
          <w:spacing w:val="-15"/>
          <w:sz w:val="21"/>
        </w:rPr>
        <w:t xml:space="preserve"> </w:t>
      </w:r>
      <w:r>
        <w:rPr>
          <w:rFonts w:ascii="IBJFMG+SimSun"/>
          <w:color w:val="000000"/>
          <w:spacing w:val="1"/>
          <w:sz w:val="21"/>
        </w:rPr>
        <w:t>46</w:t>
      </w:r>
      <w:r>
        <w:rPr>
          <w:rFonts w:ascii="DejaVu Sans"/>
          <w:color w:val="000000"/>
          <w:spacing w:val="-14"/>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41</w:t>
      </w:r>
      <w:r>
        <w:rPr>
          <w:rFonts w:ascii="DejaVu Sans"/>
          <w:color w:val="000000"/>
          <w:spacing w:val="-9"/>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1"/>
          <w:sz w:val="21"/>
        </w:rPr>
        <w:t>44</w:t>
      </w:r>
      <w:r>
        <w:rPr>
          <w:rFonts w:ascii="DejaVu Sans"/>
          <w:color w:val="000000"/>
          <w:spacing w:val="-16"/>
          <w:sz w:val="21"/>
        </w:rPr>
        <w:t xml:space="preserve"> </w:t>
      </w:r>
      <w:r>
        <w:rPr>
          <w:rFonts w:ascii="IBJFMG+SimSun" w:hAnsi="IBJFMG+SimSun" w:cs="IBJFMG+SimSun"/>
          <w:color w:val="000000"/>
          <w:spacing w:val="1"/>
          <w:sz w:val="21"/>
        </w:rPr>
        <w:t>行-第</w:t>
      </w:r>
      <w:r>
        <w:rPr>
          <w:rFonts w:ascii="DejaVu Sans"/>
          <w:color w:val="000000"/>
          <w:spacing w:val="-16"/>
          <w:sz w:val="21"/>
        </w:rPr>
        <w:t xml:space="preserve"> </w:t>
      </w:r>
      <w:r>
        <w:rPr>
          <w:rFonts w:ascii="IBJFMG+SimSun"/>
          <w:color w:val="000000"/>
          <w:spacing w:val="1"/>
          <w:sz w:val="21"/>
        </w:rPr>
        <w:t>45</w:t>
      </w:r>
      <w:r>
        <w:rPr>
          <w:rFonts w:ascii="DejaVu Sans"/>
          <w:color w:val="000000"/>
          <w:spacing w:val="-16"/>
          <w:sz w:val="21"/>
        </w:rPr>
        <w:t xml:space="preserve"> </w:t>
      </w:r>
      <w:r>
        <w:rPr>
          <w:rFonts w:ascii="IBJFMG+SimSun" w:hAnsi="IBJFMG+SimSun" w:cs="IBJFMG+SimSun"/>
          <w:color w:val="000000"/>
          <w:spacing w:val="-1"/>
          <w:sz w:val="21"/>
        </w:rPr>
        <w:t>行。</w:t>
      </w:r>
      <w:r>
        <w:rPr>
          <w:rFonts w:ascii="Times New Roman"/>
          <w:color w:val="000000"/>
          <w:spacing w:val="0"/>
          <w:sz w:val="21"/>
        </w:rPr>
      </w:r>
    </w:p>
    <w:p>
      <w:pPr>
        <w:pStyle w:val="Normal"/>
        <w:framePr w:w="8566" w:x="1800" w:y="5295"/>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2"/>
          <w:sz w:val="21"/>
        </w:rPr>
        <w:t>6.第</w:t>
      </w:r>
      <w:r>
        <w:rPr>
          <w:rFonts w:ascii="DejaVu Sans"/>
          <w:color w:val="000000"/>
          <w:spacing w:val="-12"/>
          <w:sz w:val="21"/>
        </w:rPr>
        <w:t xml:space="preserve"> </w:t>
      </w:r>
      <w:r>
        <w:rPr>
          <w:rFonts w:ascii="IBJFMG+SimSun"/>
          <w:color w:val="000000"/>
          <w:spacing w:val="3"/>
          <w:sz w:val="21"/>
        </w:rPr>
        <w:t>47</w:t>
      </w:r>
      <w:r>
        <w:rPr>
          <w:rFonts w:ascii="DejaVu Sans"/>
          <w:color w:val="000000"/>
          <w:spacing w:val="-14"/>
          <w:sz w:val="21"/>
        </w:rPr>
        <w:t xml:space="preserve"> </w:t>
      </w:r>
      <w:r>
        <w:rPr>
          <w:rFonts w:ascii="IBJFMG+SimSun" w:hAnsi="IBJFMG+SimSun" w:cs="IBJFMG+SimSun"/>
          <w:color w:val="000000"/>
          <w:spacing w:val="1"/>
          <w:sz w:val="21"/>
        </w:rPr>
        <w:t>行“境外利息、股息、红利所得应纳税所得额”：填写居民个人取得的境外利</w:t>
      </w:r>
      <w:r>
        <w:rPr>
          <w:rFonts w:ascii="Times New Roman"/>
          <w:color w:val="000000"/>
          <w:spacing w:val="0"/>
          <w:sz w:val="21"/>
        </w:rPr>
      </w:r>
    </w:p>
    <w:p>
      <w:pPr>
        <w:pStyle w:val="Normal"/>
        <w:framePr w:w="8566" w:x="1800" w:y="5295"/>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息、股息、红利所得应纳税所得额合计金额。</w:t>
      </w:r>
      <w:r>
        <w:rPr>
          <w:rFonts w:ascii="Times New Roman"/>
          <w:color w:val="000000"/>
          <w:spacing w:val="0"/>
          <w:sz w:val="21"/>
        </w:rPr>
      </w:r>
    </w:p>
    <w:p>
      <w:pPr>
        <w:pStyle w:val="Normal"/>
        <w:framePr w:w="4447" w:x="2220" w:y="6231"/>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7.第</w:t>
      </w:r>
      <w:r>
        <w:rPr>
          <w:rFonts w:ascii="DejaVu Sans"/>
          <w:color w:val="000000"/>
          <w:spacing w:val="-16"/>
          <w:sz w:val="21"/>
        </w:rPr>
        <w:t xml:space="preserve"> </w:t>
      </w:r>
      <w:r>
        <w:rPr>
          <w:rFonts w:ascii="IBJFMG+SimSun"/>
          <w:color w:val="000000"/>
          <w:spacing w:val="3"/>
          <w:sz w:val="21"/>
        </w:rPr>
        <w:t>48</w:t>
      </w:r>
      <w:r>
        <w:rPr>
          <w:rFonts w:ascii="DejaVu Sans"/>
          <w:color w:val="000000"/>
          <w:spacing w:val="-16"/>
          <w:sz w:val="21"/>
        </w:rPr>
        <w:t xml:space="preserve"> </w:t>
      </w:r>
      <w:r>
        <w:rPr>
          <w:rFonts w:ascii="IBJFMG+SimSun" w:hAnsi="IBJFMG+SimSun" w:cs="IBJFMG+SimSun"/>
          <w:color w:val="000000"/>
          <w:spacing w:val="-6"/>
          <w:sz w:val="21"/>
        </w:rPr>
        <w:t>行“税率”：填写按规定适用的税率。</w:t>
      </w:r>
      <w:r>
        <w:rPr>
          <w:rFonts w:ascii="Times New Roman"/>
          <w:color w:val="000000"/>
          <w:spacing w:val="0"/>
          <w:sz w:val="21"/>
        </w:rPr>
      </w:r>
    </w:p>
    <w:p>
      <w:pPr>
        <w:pStyle w:val="Normal"/>
        <w:framePr w:w="4870" w:x="2220" w:y="6699"/>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8.第</w:t>
      </w:r>
      <w:r>
        <w:rPr>
          <w:rFonts w:ascii="DejaVu Sans"/>
          <w:color w:val="000000"/>
          <w:spacing w:val="-16"/>
          <w:sz w:val="21"/>
        </w:rPr>
        <w:t xml:space="preserve"> </w:t>
      </w:r>
      <w:r>
        <w:rPr>
          <w:rFonts w:ascii="IBJFMG+SimSun"/>
          <w:color w:val="000000"/>
          <w:spacing w:val="3"/>
          <w:sz w:val="21"/>
        </w:rPr>
        <w:t>49</w:t>
      </w:r>
      <w:r>
        <w:rPr>
          <w:rFonts w:ascii="DejaVu Sans"/>
          <w:color w:val="000000"/>
          <w:spacing w:val="-16"/>
          <w:sz w:val="21"/>
        </w:rPr>
        <w:t xml:space="preserve"> </w:t>
      </w:r>
      <w:r>
        <w:rPr>
          <w:rFonts w:ascii="IBJFMG+SimSun" w:hAnsi="IBJFMG+SimSun" w:cs="IBJFMG+SimSun"/>
          <w:color w:val="000000"/>
          <w:spacing w:val="-5"/>
          <w:sz w:val="21"/>
        </w:rPr>
        <w:t>行“应纳税额”：按照相关行次计算填报。</w:t>
      </w:r>
      <w:r>
        <w:rPr>
          <w:rFonts w:ascii="Times New Roman"/>
          <w:color w:val="000000"/>
          <w:spacing w:val="0"/>
          <w:sz w:val="21"/>
        </w:rPr>
      </w:r>
    </w:p>
    <w:p>
      <w:pPr>
        <w:pStyle w:val="Normal"/>
        <w:framePr w:w="4870" w:x="2220" w:y="6699"/>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第</w:t>
      </w:r>
      <w:r>
        <w:rPr>
          <w:rFonts w:ascii="DejaVu Sans"/>
          <w:color w:val="000000"/>
          <w:spacing w:val="-15"/>
          <w:sz w:val="21"/>
        </w:rPr>
        <w:t xml:space="preserve"> </w:t>
      </w:r>
      <w:r>
        <w:rPr>
          <w:rFonts w:ascii="IBJFMG+SimSun"/>
          <w:color w:val="000000"/>
          <w:spacing w:val="1"/>
          <w:sz w:val="21"/>
        </w:rPr>
        <w:t>49</w:t>
      </w:r>
      <w:r>
        <w:rPr>
          <w:rFonts w:ascii="DejaVu Sans"/>
          <w:color w:val="000000"/>
          <w:spacing w:val="-14"/>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1"/>
          <w:sz w:val="21"/>
        </w:rPr>
        <w:t>47</w:t>
      </w:r>
      <w:r>
        <w:rPr>
          <w:rFonts w:ascii="DejaVu Sans"/>
          <w:color w:val="000000"/>
          <w:spacing w:val="-14"/>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1"/>
          <w:sz w:val="21"/>
        </w:rPr>
        <w:t>48</w:t>
      </w:r>
      <w:r>
        <w:rPr>
          <w:rFonts w:ascii="DejaVu Sans"/>
          <w:color w:val="000000"/>
          <w:spacing w:val="-16"/>
          <w:sz w:val="21"/>
        </w:rPr>
        <w:t xml:space="preserve"> </w:t>
      </w:r>
      <w:r>
        <w:rPr>
          <w:rFonts w:ascii="IBJFMG+SimSun" w:hAnsi="IBJFMG+SimSun" w:cs="IBJFMG+SimSun"/>
          <w:color w:val="000000"/>
          <w:spacing w:val="-1"/>
          <w:sz w:val="21"/>
        </w:rPr>
        <w:t>行。</w:t>
      </w:r>
      <w:r>
        <w:rPr>
          <w:rFonts w:ascii="Times New Roman"/>
          <w:color w:val="000000"/>
          <w:spacing w:val="0"/>
          <w:sz w:val="21"/>
        </w:rPr>
      </w:r>
    </w:p>
    <w:p>
      <w:pPr>
        <w:pStyle w:val="Normal"/>
        <w:framePr w:w="8561" w:x="1800" w:y="7635"/>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2"/>
          <w:sz w:val="21"/>
        </w:rPr>
        <w:t>9.第</w:t>
      </w:r>
      <w:r>
        <w:rPr>
          <w:rFonts w:ascii="DejaVu Sans"/>
          <w:color w:val="000000"/>
          <w:spacing w:val="-12"/>
          <w:sz w:val="21"/>
        </w:rPr>
        <w:t xml:space="preserve"> </w:t>
      </w:r>
      <w:r>
        <w:rPr>
          <w:rFonts w:ascii="IBJFMG+SimSun"/>
          <w:color w:val="000000"/>
          <w:spacing w:val="1"/>
          <w:sz w:val="21"/>
        </w:rPr>
        <w:t>50</w:t>
      </w:r>
      <w:r>
        <w:rPr>
          <w:rFonts w:ascii="DejaVu Sans"/>
          <w:color w:val="000000"/>
          <w:spacing w:val="-9"/>
          <w:sz w:val="21"/>
        </w:rPr>
        <w:t xml:space="preserve"> </w:t>
      </w:r>
      <w:r>
        <w:rPr>
          <w:rFonts w:ascii="IBJFMG+SimSun" w:hAnsi="IBJFMG+SimSun" w:cs="IBJFMG+SimSun"/>
          <w:color w:val="000000"/>
          <w:spacing w:val="0"/>
          <w:sz w:val="21"/>
        </w:rPr>
        <w:t>行“境外财产租赁所得应纳税所得额”：填写居民个人取得的境外财产租赁所</w:t>
      </w:r>
      <w:r>
        <w:rPr>
          <w:rFonts w:ascii="Times New Roman"/>
          <w:color w:val="000000"/>
          <w:spacing w:val="0"/>
          <w:sz w:val="21"/>
        </w:rPr>
      </w:r>
    </w:p>
    <w:p>
      <w:pPr>
        <w:pStyle w:val="Normal"/>
        <w:framePr w:w="8561" w:x="1800" w:y="7635"/>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得应纳税所得额合计金额。</w:t>
      </w:r>
      <w:r>
        <w:rPr>
          <w:rFonts w:ascii="Times New Roman"/>
          <w:color w:val="000000"/>
          <w:spacing w:val="0"/>
          <w:sz w:val="21"/>
        </w:rPr>
      </w:r>
    </w:p>
    <w:p>
      <w:pPr>
        <w:pStyle w:val="Normal"/>
        <w:framePr w:w="4975" w:x="2220" w:y="8571"/>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10.第</w:t>
      </w:r>
      <w:r>
        <w:rPr>
          <w:rFonts w:ascii="DejaVu Sans"/>
          <w:color w:val="000000"/>
          <w:spacing w:val="-13"/>
          <w:sz w:val="21"/>
        </w:rPr>
        <w:t xml:space="preserve"> </w:t>
      </w:r>
      <w:r>
        <w:rPr>
          <w:rFonts w:ascii="IBJFMG+SimSun"/>
          <w:color w:val="000000"/>
          <w:spacing w:val="1"/>
          <w:sz w:val="21"/>
        </w:rPr>
        <w:t>51</w:t>
      </w:r>
      <w:r>
        <w:rPr>
          <w:rFonts w:ascii="DejaVu Sans"/>
          <w:color w:val="000000"/>
          <w:spacing w:val="-14"/>
          <w:sz w:val="21"/>
        </w:rPr>
        <w:t xml:space="preserve"> </w:t>
      </w:r>
      <w:r>
        <w:rPr>
          <w:rFonts w:ascii="IBJFMG+SimSun" w:hAnsi="IBJFMG+SimSun" w:cs="IBJFMG+SimSun"/>
          <w:color w:val="000000"/>
          <w:spacing w:val="-6"/>
          <w:sz w:val="21"/>
        </w:rPr>
        <w:t>行“税率”：填写按规定适用的税率。</w:t>
      </w:r>
      <w:r>
        <w:rPr>
          <w:rFonts w:ascii="Times New Roman"/>
          <w:color w:val="000000"/>
          <w:spacing w:val="0"/>
          <w:sz w:val="21"/>
        </w:rPr>
      </w:r>
    </w:p>
    <w:p>
      <w:pPr>
        <w:pStyle w:val="Normal"/>
        <w:framePr w:w="4975" w:x="2220" w:y="8571"/>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11.第</w:t>
      </w:r>
      <w:r>
        <w:rPr>
          <w:rFonts w:ascii="DejaVu Sans"/>
          <w:color w:val="000000"/>
          <w:spacing w:val="-13"/>
          <w:sz w:val="21"/>
        </w:rPr>
        <w:t xml:space="preserve"> </w:t>
      </w:r>
      <w:r>
        <w:rPr>
          <w:rFonts w:ascii="IBJFMG+SimSun"/>
          <w:color w:val="000000"/>
          <w:spacing w:val="1"/>
          <w:sz w:val="21"/>
        </w:rPr>
        <w:t>52</w:t>
      </w:r>
      <w:r>
        <w:rPr>
          <w:rFonts w:ascii="DejaVu Sans"/>
          <w:color w:val="000000"/>
          <w:spacing w:val="-14"/>
          <w:sz w:val="21"/>
        </w:rPr>
        <w:t xml:space="preserve"> </w:t>
      </w:r>
      <w:r>
        <w:rPr>
          <w:rFonts w:ascii="IBJFMG+SimSun" w:hAnsi="IBJFMG+SimSun" w:cs="IBJFMG+SimSun"/>
          <w:color w:val="000000"/>
          <w:spacing w:val="-5"/>
          <w:sz w:val="21"/>
        </w:rPr>
        <w:t>行“应纳税额”：按照相关行次计算填报。</w:t>
      </w:r>
      <w:r>
        <w:rPr>
          <w:rFonts w:ascii="Times New Roman"/>
          <w:color w:val="000000"/>
          <w:spacing w:val="0"/>
          <w:sz w:val="21"/>
        </w:rPr>
      </w:r>
    </w:p>
    <w:p>
      <w:pPr>
        <w:pStyle w:val="Normal"/>
        <w:framePr w:w="4975" w:x="2220" w:y="8571"/>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第</w:t>
      </w:r>
      <w:r>
        <w:rPr>
          <w:rFonts w:ascii="DejaVu Sans"/>
          <w:color w:val="000000"/>
          <w:spacing w:val="-15"/>
          <w:sz w:val="21"/>
        </w:rPr>
        <w:t xml:space="preserve"> </w:t>
      </w:r>
      <w:r>
        <w:rPr>
          <w:rFonts w:ascii="IBJFMG+SimSun"/>
          <w:color w:val="000000"/>
          <w:spacing w:val="1"/>
          <w:sz w:val="21"/>
        </w:rPr>
        <w:t>52</w:t>
      </w:r>
      <w:r>
        <w:rPr>
          <w:rFonts w:ascii="DejaVu Sans"/>
          <w:color w:val="000000"/>
          <w:spacing w:val="-14"/>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50</w:t>
      </w:r>
      <w:r>
        <w:rPr>
          <w:rFonts w:ascii="DejaVu Sans"/>
          <w:color w:val="000000"/>
          <w:spacing w:val="-9"/>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51</w:t>
      </w:r>
      <w:r>
        <w:rPr>
          <w:rFonts w:ascii="DejaVu Sans"/>
          <w:color w:val="000000"/>
          <w:spacing w:val="-12"/>
          <w:sz w:val="21"/>
        </w:rPr>
        <w:t xml:space="preserve"> </w:t>
      </w:r>
      <w:r>
        <w:rPr>
          <w:rFonts w:ascii="IBJFMG+SimSun" w:hAnsi="IBJFMG+SimSun" w:cs="IBJFMG+SimSun"/>
          <w:color w:val="000000"/>
          <w:spacing w:val="-1"/>
          <w:sz w:val="21"/>
        </w:rPr>
        <w:t>行。</w:t>
      </w:r>
      <w:r>
        <w:rPr>
          <w:rFonts w:ascii="Times New Roman"/>
          <w:color w:val="000000"/>
          <w:spacing w:val="0"/>
          <w:sz w:val="21"/>
        </w:rPr>
      </w:r>
    </w:p>
    <w:p>
      <w:pPr>
        <w:pStyle w:val="Normal"/>
        <w:framePr w:w="8563" w:x="1800" w:y="9975"/>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1"/>
          <w:sz w:val="21"/>
        </w:rPr>
        <w:t>12.第</w:t>
      </w:r>
      <w:r>
        <w:rPr>
          <w:rFonts w:ascii="DejaVu Sans"/>
          <w:color w:val="000000"/>
          <w:spacing w:val="-13"/>
          <w:sz w:val="21"/>
        </w:rPr>
        <w:t xml:space="preserve"> </w:t>
      </w:r>
      <w:r>
        <w:rPr>
          <w:rFonts w:ascii="IBJFMG+SimSun"/>
          <w:color w:val="000000"/>
          <w:spacing w:val="1"/>
          <w:sz w:val="21"/>
        </w:rPr>
        <w:t>53</w:t>
      </w:r>
      <w:r>
        <w:rPr>
          <w:rFonts w:ascii="DejaVu Sans"/>
          <w:color w:val="000000"/>
          <w:spacing w:val="-14"/>
          <w:sz w:val="21"/>
        </w:rPr>
        <w:t xml:space="preserve"> </w:t>
      </w:r>
      <w:r>
        <w:rPr>
          <w:rFonts w:ascii="IBJFMG+SimSun" w:hAnsi="IBJFMG+SimSun" w:cs="IBJFMG+SimSun"/>
          <w:color w:val="000000"/>
          <w:spacing w:val="-2"/>
          <w:sz w:val="21"/>
        </w:rPr>
        <w:t>行“境外财产转让所得应纳税所得额”：填写居民个人取得的境外财产转让所</w:t>
      </w:r>
      <w:r>
        <w:rPr>
          <w:rFonts w:ascii="Times New Roman"/>
          <w:color w:val="000000"/>
          <w:spacing w:val="0"/>
          <w:sz w:val="21"/>
        </w:rPr>
      </w:r>
    </w:p>
    <w:p>
      <w:pPr>
        <w:pStyle w:val="Normal"/>
        <w:framePr w:w="8563" w:x="1800" w:y="9975"/>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得应纳税所得额合计金额。</w:t>
      </w:r>
      <w:r>
        <w:rPr>
          <w:rFonts w:ascii="Times New Roman"/>
          <w:color w:val="000000"/>
          <w:spacing w:val="0"/>
          <w:sz w:val="21"/>
        </w:rPr>
      </w:r>
    </w:p>
    <w:p>
      <w:pPr>
        <w:pStyle w:val="Normal"/>
        <w:framePr w:w="4975" w:x="2220" w:y="10911"/>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13.第</w:t>
      </w:r>
      <w:r>
        <w:rPr>
          <w:rFonts w:ascii="DejaVu Sans"/>
          <w:color w:val="000000"/>
          <w:spacing w:val="-13"/>
          <w:sz w:val="21"/>
        </w:rPr>
        <w:t xml:space="preserve"> </w:t>
      </w:r>
      <w:r>
        <w:rPr>
          <w:rFonts w:ascii="IBJFMG+SimSun"/>
          <w:color w:val="000000"/>
          <w:spacing w:val="1"/>
          <w:sz w:val="21"/>
        </w:rPr>
        <w:t>54</w:t>
      </w:r>
      <w:r>
        <w:rPr>
          <w:rFonts w:ascii="DejaVu Sans"/>
          <w:color w:val="000000"/>
          <w:spacing w:val="-14"/>
          <w:sz w:val="21"/>
        </w:rPr>
        <w:t xml:space="preserve"> </w:t>
      </w:r>
      <w:r>
        <w:rPr>
          <w:rFonts w:ascii="IBJFMG+SimSun" w:hAnsi="IBJFMG+SimSun" w:cs="IBJFMG+SimSun"/>
          <w:color w:val="000000"/>
          <w:spacing w:val="-6"/>
          <w:sz w:val="21"/>
        </w:rPr>
        <w:t>行“税率”：填写按规定适用的税率。</w:t>
      </w:r>
      <w:r>
        <w:rPr>
          <w:rFonts w:ascii="Times New Roman"/>
          <w:color w:val="000000"/>
          <w:spacing w:val="0"/>
          <w:sz w:val="21"/>
        </w:rPr>
      </w:r>
    </w:p>
    <w:p>
      <w:pPr>
        <w:pStyle w:val="Normal"/>
        <w:framePr w:w="4975" w:x="2220" w:y="10911"/>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14.第</w:t>
      </w:r>
      <w:r>
        <w:rPr>
          <w:rFonts w:ascii="DejaVu Sans"/>
          <w:color w:val="000000"/>
          <w:spacing w:val="-13"/>
          <w:sz w:val="21"/>
        </w:rPr>
        <w:t xml:space="preserve"> </w:t>
      </w:r>
      <w:r>
        <w:rPr>
          <w:rFonts w:ascii="IBJFMG+SimSun"/>
          <w:color w:val="000000"/>
          <w:spacing w:val="1"/>
          <w:sz w:val="21"/>
        </w:rPr>
        <w:t>55</w:t>
      </w:r>
      <w:r>
        <w:rPr>
          <w:rFonts w:ascii="DejaVu Sans"/>
          <w:color w:val="000000"/>
          <w:spacing w:val="-14"/>
          <w:sz w:val="21"/>
        </w:rPr>
        <w:t xml:space="preserve"> </w:t>
      </w:r>
      <w:r>
        <w:rPr>
          <w:rFonts w:ascii="IBJFMG+SimSun" w:hAnsi="IBJFMG+SimSun" w:cs="IBJFMG+SimSun"/>
          <w:color w:val="000000"/>
          <w:spacing w:val="-5"/>
          <w:sz w:val="21"/>
        </w:rPr>
        <w:t>行“应纳税额”：按照相关行次计算填报。</w:t>
      </w:r>
      <w:r>
        <w:rPr>
          <w:rFonts w:ascii="Times New Roman"/>
          <w:color w:val="000000"/>
          <w:spacing w:val="0"/>
          <w:sz w:val="21"/>
        </w:rPr>
      </w:r>
    </w:p>
    <w:p>
      <w:pPr>
        <w:pStyle w:val="Normal"/>
        <w:framePr w:w="4975" w:x="2220" w:y="10911"/>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第</w:t>
      </w:r>
      <w:r>
        <w:rPr>
          <w:rFonts w:ascii="DejaVu Sans"/>
          <w:color w:val="000000"/>
          <w:spacing w:val="-15"/>
          <w:sz w:val="21"/>
        </w:rPr>
        <w:t xml:space="preserve"> </w:t>
      </w:r>
      <w:r>
        <w:rPr>
          <w:rFonts w:ascii="IBJFMG+SimSun"/>
          <w:color w:val="000000"/>
          <w:spacing w:val="1"/>
          <w:sz w:val="21"/>
        </w:rPr>
        <w:t>55</w:t>
      </w:r>
      <w:r>
        <w:rPr>
          <w:rFonts w:ascii="DejaVu Sans"/>
          <w:color w:val="000000"/>
          <w:spacing w:val="-14"/>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1"/>
          <w:sz w:val="21"/>
        </w:rPr>
        <w:t>53</w:t>
      </w:r>
      <w:r>
        <w:rPr>
          <w:rFonts w:ascii="DejaVu Sans"/>
          <w:color w:val="000000"/>
          <w:spacing w:val="-14"/>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1"/>
          <w:sz w:val="21"/>
        </w:rPr>
        <w:t>54</w:t>
      </w:r>
      <w:r>
        <w:rPr>
          <w:rFonts w:ascii="DejaVu Sans"/>
          <w:color w:val="000000"/>
          <w:spacing w:val="-16"/>
          <w:sz w:val="21"/>
        </w:rPr>
        <w:t xml:space="preserve"> </w:t>
      </w:r>
      <w:r>
        <w:rPr>
          <w:rFonts w:ascii="IBJFMG+SimSun" w:hAnsi="IBJFMG+SimSun" w:cs="IBJFMG+SimSun"/>
          <w:color w:val="000000"/>
          <w:spacing w:val="-1"/>
          <w:sz w:val="21"/>
        </w:rPr>
        <w:t>行。</w:t>
      </w:r>
      <w:r>
        <w:rPr>
          <w:rFonts w:ascii="Times New Roman"/>
          <w:color w:val="000000"/>
          <w:spacing w:val="0"/>
          <w:sz w:val="21"/>
        </w:rPr>
      </w:r>
    </w:p>
    <w:p>
      <w:pPr>
        <w:pStyle w:val="Normal"/>
        <w:framePr w:w="8561" w:x="1800" w:y="12315"/>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1"/>
          <w:sz w:val="21"/>
        </w:rPr>
        <w:t>15.第</w:t>
      </w:r>
      <w:r>
        <w:rPr>
          <w:rFonts w:ascii="DejaVu Sans"/>
          <w:color w:val="000000"/>
          <w:spacing w:val="-13"/>
          <w:sz w:val="21"/>
        </w:rPr>
        <w:t xml:space="preserve"> </w:t>
      </w:r>
      <w:r>
        <w:rPr>
          <w:rFonts w:ascii="IBJFMG+SimSun"/>
          <w:color w:val="000000"/>
          <w:spacing w:val="1"/>
          <w:sz w:val="21"/>
        </w:rPr>
        <w:t>56</w:t>
      </w:r>
      <w:r>
        <w:rPr>
          <w:rFonts w:ascii="DejaVu Sans"/>
          <w:color w:val="000000"/>
          <w:spacing w:val="-14"/>
          <w:sz w:val="21"/>
        </w:rPr>
        <w:t xml:space="preserve"> </w:t>
      </w:r>
      <w:r>
        <w:rPr>
          <w:rFonts w:ascii="IBJFMG+SimSun" w:hAnsi="IBJFMG+SimSun" w:cs="IBJFMG+SimSun"/>
          <w:color w:val="000000"/>
          <w:spacing w:val="-2"/>
          <w:sz w:val="21"/>
        </w:rPr>
        <w:t>行“境外偶然所得应纳税所得额”：填写居民个人取得的境外偶然所得应纳税</w:t>
      </w:r>
      <w:r>
        <w:rPr>
          <w:rFonts w:ascii="Times New Roman"/>
          <w:color w:val="000000"/>
          <w:spacing w:val="0"/>
          <w:sz w:val="21"/>
        </w:rPr>
      </w:r>
    </w:p>
    <w:p>
      <w:pPr>
        <w:pStyle w:val="Normal"/>
        <w:framePr w:w="8561" w:x="1800" w:y="12315"/>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所得额合计金额。</w:t>
      </w:r>
      <w:r>
        <w:rPr>
          <w:rFonts w:ascii="Times New Roman"/>
          <w:color w:val="000000"/>
          <w:spacing w:val="0"/>
          <w:sz w:val="21"/>
        </w:rPr>
      </w:r>
    </w:p>
    <w:p>
      <w:pPr>
        <w:pStyle w:val="Normal"/>
        <w:framePr w:w="4975" w:x="2220" w:y="13251"/>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16.第</w:t>
      </w:r>
      <w:r>
        <w:rPr>
          <w:rFonts w:ascii="DejaVu Sans"/>
          <w:color w:val="000000"/>
          <w:spacing w:val="-13"/>
          <w:sz w:val="21"/>
        </w:rPr>
        <w:t xml:space="preserve"> </w:t>
      </w:r>
      <w:r>
        <w:rPr>
          <w:rFonts w:ascii="IBJFMG+SimSun"/>
          <w:color w:val="000000"/>
          <w:spacing w:val="1"/>
          <w:sz w:val="21"/>
        </w:rPr>
        <w:t>57</w:t>
      </w:r>
      <w:r>
        <w:rPr>
          <w:rFonts w:ascii="DejaVu Sans"/>
          <w:color w:val="000000"/>
          <w:spacing w:val="-14"/>
          <w:sz w:val="21"/>
        </w:rPr>
        <w:t xml:space="preserve"> </w:t>
      </w:r>
      <w:r>
        <w:rPr>
          <w:rFonts w:ascii="IBJFMG+SimSun" w:hAnsi="IBJFMG+SimSun" w:cs="IBJFMG+SimSun"/>
          <w:color w:val="000000"/>
          <w:spacing w:val="-6"/>
          <w:sz w:val="21"/>
        </w:rPr>
        <w:t>行“税率”：填写按规定适用的税率。</w:t>
      </w:r>
      <w:r>
        <w:rPr>
          <w:rFonts w:ascii="Times New Roman"/>
          <w:color w:val="000000"/>
          <w:spacing w:val="0"/>
          <w:sz w:val="21"/>
        </w:rPr>
      </w:r>
    </w:p>
    <w:p>
      <w:pPr>
        <w:pStyle w:val="Normal"/>
        <w:framePr w:w="4975" w:x="2220" w:y="13251"/>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17.第</w:t>
      </w:r>
      <w:r>
        <w:rPr>
          <w:rFonts w:ascii="DejaVu Sans"/>
          <w:color w:val="000000"/>
          <w:spacing w:val="-13"/>
          <w:sz w:val="21"/>
        </w:rPr>
        <w:t xml:space="preserve"> </w:t>
      </w:r>
      <w:r>
        <w:rPr>
          <w:rFonts w:ascii="IBJFMG+SimSun"/>
          <w:color w:val="000000"/>
          <w:spacing w:val="1"/>
          <w:sz w:val="21"/>
        </w:rPr>
        <w:t>58</w:t>
      </w:r>
      <w:r>
        <w:rPr>
          <w:rFonts w:ascii="DejaVu Sans"/>
          <w:color w:val="000000"/>
          <w:spacing w:val="-14"/>
          <w:sz w:val="21"/>
        </w:rPr>
        <w:t xml:space="preserve"> </w:t>
      </w:r>
      <w:r>
        <w:rPr>
          <w:rFonts w:ascii="IBJFMG+SimSun" w:hAnsi="IBJFMG+SimSun" w:cs="IBJFMG+SimSun"/>
          <w:color w:val="000000"/>
          <w:spacing w:val="-5"/>
          <w:sz w:val="21"/>
        </w:rPr>
        <w:t>行“应纳税额”：按照相关行次计算填报。</w:t>
      </w:r>
      <w:r>
        <w:rPr>
          <w:rFonts w:ascii="Times New Roman"/>
          <w:color w:val="000000"/>
          <w:spacing w:val="0"/>
          <w:sz w:val="21"/>
        </w:rPr>
      </w:r>
    </w:p>
    <w:p>
      <w:pPr>
        <w:pStyle w:val="Normal"/>
        <w:framePr w:w="4975" w:x="2220" w:y="13251"/>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第</w:t>
      </w:r>
      <w:r>
        <w:rPr>
          <w:rFonts w:ascii="DejaVu Sans"/>
          <w:color w:val="000000"/>
          <w:spacing w:val="-15"/>
          <w:sz w:val="21"/>
        </w:rPr>
        <w:t xml:space="preserve"> </w:t>
      </w:r>
      <w:r>
        <w:rPr>
          <w:rFonts w:ascii="IBJFMG+SimSun"/>
          <w:color w:val="000000"/>
          <w:spacing w:val="1"/>
          <w:sz w:val="21"/>
        </w:rPr>
        <w:t>58</w:t>
      </w:r>
      <w:r>
        <w:rPr>
          <w:rFonts w:ascii="DejaVu Sans"/>
          <w:color w:val="000000"/>
          <w:spacing w:val="-14"/>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1"/>
          <w:sz w:val="21"/>
        </w:rPr>
        <w:t>56</w:t>
      </w:r>
      <w:r>
        <w:rPr>
          <w:rFonts w:ascii="DejaVu Sans"/>
          <w:color w:val="000000"/>
          <w:spacing w:val="-14"/>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1"/>
          <w:sz w:val="21"/>
        </w:rPr>
        <w:t>57</w:t>
      </w:r>
      <w:r>
        <w:rPr>
          <w:rFonts w:ascii="DejaVu Sans"/>
          <w:color w:val="000000"/>
          <w:spacing w:val="-16"/>
          <w:sz w:val="21"/>
        </w:rPr>
        <w:t xml:space="preserve"> </w:t>
      </w:r>
      <w:r>
        <w:rPr>
          <w:rFonts w:ascii="IBJFMG+SimSun" w:hAnsi="IBJFMG+SimSun" w:cs="IBJFMG+SimSun"/>
          <w:color w:val="000000"/>
          <w:spacing w:val="-1"/>
          <w:sz w:val="21"/>
        </w:rPr>
        <w:t>行。</w:t>
      </w:r>
      <w:r>
        <w:rPr>
          <w:rFonts w:ascii="Times New Roman"/>
          <w:color w:val="000000"/>
          <w:spacing w:val="0"/>
          <w:sz w:val="21"/>
        </w:rPr>
      </w:r>
    </w:p>
    <w:p>
      <w:pPr>
        <w:pStyle w:val="Normal"/>
        <w:framePr w:w="8669" w:x="1800" w:y="14655"/>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1"/>
          <w:sz w:val="21"/>
        </w:rPr>
        <w:t>18.第</w:t>
      </w:r>
      <w:r>
        <w:rPr>
          <w:rFonts w:ascii="DejaVu Sans"/>
          <w:color w:val="000000"/>
          <w:spacing w:val="-13"/>
          <w:sz w:val="21"/>
        </w:rPr>
        <w:t xml:space="preserve"> </w:t>
      </w:r>
      <w:r>
        <w:rPr>
          <w:rFonts w:ascii="IBJFMG+SimSun"/>
          <w:color w:val="000000"/>
          <w:spacing w:val="1"/>
          <w:sz w:val="21"/>
        </w:rPr>
        <w:t>59</w:t>
      </w:r>
      <w:r>
        <w:rPr>
          <w:rFonts w:ascii="DejaVu Sans"/>
          <w:color w:val="000000"/>
          <w:spacing w:val="-14"/>
          <w:sz w:val="21"/>
        </w:rPr>
        <w:t xml:space="preserve"> </w:t>
      </w:r>
      <w:r>
        <w:rPr>
          <w:rFonts w:ascii="IBJFMG+SimSun" w:hAnsi="IBJFMG+SimSun" w:cs="IBJFMG+SimSun"/>
          <w:color w:val="000000"/>
          <w:spacing w:val="-5"/>
          <w:sz w:val="21"/>
        </w:rPr>
        <w:t>行“其他境内、境外所得应纳税所得额合计”：填写居民个人取得的其他境内、</w:t>
      </w:r>
      <w:r>
        <w:rPr>
          <w:rFonts w:ascii="Times New Roman"/>
          <w:color w:val="000000"/>
          <w:spacing w:val="0"/>
          <w:sz w:val="21"/>
        </w:rPr>
      </w:r>
    </w:p>
    <w:p>
      <w:pPr>
        <w:pStyle w:val="Normal"/>
        <w:framePr w:w="8669" w:x="1800" w:y="14655"/>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境外所得应纳税所得额合计金额，并在“备注”栏说明具体项目、计算方法等信息。</w:t>
      </w:r>
      <w:r>
        <w:rPr>
          <w:rFonts w:ascii="Times New Roman"/>
          <w:color w:val="000000"/>
          <w:spacing w:val="0"/>
          <w:sz w:val="21"/>
        </w:rPr>
      </w:r>
    </w:p>
    <w:p>
      <w:pPr>
        <w:pStyle w:val="Normal"/>
        <w:framePr w:w="8669" w:x="1800" w:y="14655"/>
        <w:widowControl w:val="off"/>
        <w:autoSpaceDE w:val="off"/>
        <w:autoSpaceDN w:val="off"/>
        <w:spacing w:before="222" w:after="0" w:line="238" w:lineRule="exact"/>
        <w:ind w:left="4099" w:right="0" w:firstLine="0"/>
        <w:jc w:val="left"/>
        <w:rPr>
          <w:rFonts w:ascii="Times New Roman"/>
          <w:color w:val="000000"/>
          <w:spacing w:val="0"/>
          <w:sz w:val="18"/>
        </w:rPr>
      </w:pPr>
      <w:r>
        <w:rPr>
          <w:rFonts w:ascii="LDEIIV+MicrosoftYaHei"/>
          <w:color w:val="000000"/>
          <w:spacing w:val="0"/>
          <w:sz w:val="18"/>
        </w:rPr>
        <w:t>8</w:t>
      </w:r>
      <w:r>
        <w:rPr>
          <w:rFonts w:ascii="Times New Roman"/>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9" w:id="br9"/>
      </w:r>
      <w:r>
        <w:bookmarkEnd w:id="br9"/>
      </w:r>
      <w:r>
        <w:rPr>
          <w:rFonts w:ascii="Arial"/>
          <w:color w:val="ff0000"/>
          <w:spacing w:val="0"/>
          <w:sz w:val="2"/>
        </w:rPr>
        <w:t xml:space="preserve"> </w:t>
      </w:r>
    </w:p>
    <w:p>
      <w:pPr>
        <w:pStyle w:val="Normal"/>
        <w:framePr w:w="5191" w:x="2213" w:y="1551"/>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19.第</w:t>
      </w:r>
      <w:r>
        <w:rPr>
          <w:rFonts w:ascii="DejaVu Sans"/>
          <w:color w:val="000000"/>
          <w:spacing w:val="-13"/>
          <w:sz w:val="21"/>
        </w:rPr>
        <w:t xml:space="preserve"> </w:t>
      </w:r>
      <w:r>
        <w:rPr>
          <w:rFonts w:ascii="IBJFMG+SimSun"/>
          <w:color w:val="000000"/>
          <w:spacing w:val="1"/>
          <w:sz w:val="21"/>
        </w:rPr>
        <w:t>60</w:t>
      </w:r>
      <w:r>
        <w:rPr>
          <w:rFonts w:ascii="DejaVu Sans"/>
          <w:color w:val="000000"/>
          <w:spacing w:val="-14"/>
          <w:sz w:val="21"/>
        </w:rPr>
        <w:t xml:space="preserve"> </w:t>
      </w:r>
      <w:r>
        <w:rPr>
          <w:rFonts w:ascii="IBJFMG+SimSun" w:hAnsi="IBJFMG+SimSun" w:cs="IBJFMG+SimSun"/>
          <w:color w:val="000000"/>
          <w:spacing w:val="-5"/>
          <w:sz w:val="21"/>
        </w:rPr>
        <w:t>行“应纳税额”：根据适用的税率计算填报。</w:t>
      </w:r>
      <w:r>
        <w:rPr>
          <w:rFonts w:ascii="Times New Roman"/>
          <w:color w:val="000000"/>
          <w:spacing w:val="0"/>
          <w:sz w:val="21"/>
        </w:rPr>
      </w:r>
    </w:p>
    <w:p>
      <w:pPr>
        <w:pStyle w:val="Normal"/>
        <w:framePr w:w="5191" w:x="2213" w:y="1551"/>
        <w:widowControl w:val="off"/>
        <w:autoSpaceDE w:val="off"/>
        <w:autoSpaceDN w:val="off"/>
        <w:spacing w:before="259" w:after="0" w:line="209" w:lineRule="exact"/>
        <w:ind w:left="0" w:right="0" w:firstLine="0"/>
        <w:jc w:val="left"/>
        <w:rPr>
          <w:rFonts w:ascii="Times New Roman"/>
          <w:color w:val="000000"/>
          <w:spacing w:val="0"/>
          <w:sz w:val="21"/>
        </w:rPr>
      </w:pPr>
      <w:r>
        <w:rPr>
          <w:rFonts w:ascii="NVTRLG+KaiTi_GB2312" w:hAnsi="NVTRLG+KaiTi_GB2312" w:cs="NVTRLG+KaiTi_GB2312"/>
          <w:color w:val="000000"/>
          <w:spacing w:val="0"/>
          <w:sz w:val="21"/>
        </w:rPr>
        <w:t>（七）境外股权激励个人所得税计算</w:t>
      </w:r>
      <w:r>
        <w:rPr>
          <w:rFonts w:ascii="Times New Roman"/>
          <w:color w:val="000000"/>
          <w:spacing w:val="0"/>
          <w:sz w:val="21"/>
        </w:rPr>
      </w:r>
    </w:p>
    <w:p>
      <w:pPr>
        <w:pStyle w:val="Normal"/>
        <w:framePr w:w="8182" w:x="2220" w:y="2487"/>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2"/>
          <w:sz w:val="21"/>
        </w:rPr>
        <w:t>居民个人取得境外股权激励，填写本部分，并按规定附报《境外所得个人所得税抵免明</w:t>
      </w:r>
      <w:r>
        <w:rPr>
          <w:rFonts w:ascii="Times New Roman"/>
          <w:color w:val="000000"/>
          <w:spacing w:val="0"/>
          <w:sz w:val="21"/>
        </w:rPr>
      </w:r>
    </w:p>
    <w:p>
      <w:pPr>
        <w:pStyle w:val="Normal"/>
        <w:framePr w:w="1076" w:x="1800" w:y="2955"/>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26"/>
          <w:sz w:val="21"/>
        </w:rPr>
        <w:t>细表》。</w:t>
      </w:r>
      <w:r>
        <w:rPr>
          <w:rFonts w:ascii="Times New Roman"/>
          <w:color w:val="000000"/>
          <w:spacing w:val="0"/>
          <w:sz w:val="21"/>
        </w:rPr>
      </w:r>
    </w:p>
    <w:p>
      <w:pPr>
        <w:pStyle w:val="Normal"/>
        <w:framePr w:w="8566" w:x="1800" w:y="3423"/>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2"/>
          <w:sz w:val="21"/>
        </w:rPr>
        <w:t>1.第</w:t>
      </w:r>
      <w:r>
        <w:rPr>
          <w:rFonts w:ascii="DejaVu Sans"/>
          <w:color w:val="000000"/>
          <w:spacing w:val="-12"/>
          <w:sz w:val="21"/>
        </w:rPr>
        <w:t xml:space="preserve"> </w:t>
      </w:r>
      <w:r>
        <w:rPr>
          <w:rFonts w:ascii="IBJFMG+SimSun"/>
          <w:color w:val="000000"/>
          <w:spacing w:val="1"/>
          <w:sz w:val="21"/>
        </w:rPr>
        <w:t>61</w:t>
      </w:r>
      <w:r>
        <w:rPr>
          <w:rFonts w:ascii="DejaVu Sans"/>
          <w:color w:val="000000"/>
          <w:spacing w:val="-9"/>
          <w:sz w:val="21"/>
        </w:rPr>
        <w:t xml:space="preserve"> </w:t>
      </w:r>
      <w:r>
        <w:rPr>
          <w:rFonts w:ascii="IBJFMG+SimSun" w:hAnsi="IBJFMG+SimSun" w:cs="IBJFMG+SimSun"/>
          <w:color w:val="000000"/>
          <w:spacing w:val="1"/>
          <w:sz w:val="21"/>
        </w:rPr>
        <w:t>行“境内、境外单独计税的股权激励收入合计”：填写居民个人取得的境内、</w:t>
      </w:r>
      <w:r>
        <w:rPr>
          <w:rFonts w:ascii="Times New Roman"/>
          <w:color w:val="000000"/>
          <w:spacing w:val="0"/>
          <w:sz w:val="21"/>
        </w:rPr>
      </w:r>
    </w:p>
    <w:p>
      <w:pPr>
        <w:pStyle w:val="Normal"/>
        <w:framePr w:w="8566" w:x="1800" w:y="3423"/>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境外单独计税的股权激励收入合计金额。</w:t>
      </w:r>
      <w:r>
        <w:rPr>
          <w:rFonts w:ascii="Times New Roman"/>
          <w:color w:val="000000"/>
          <w:spacing w:val="0"/>
          <w:sz w:val="21"/>
        </w:rPr>
      </w:r>
    </w:p>
    <w:p>
      <w:pPr>
        <w:pStyle w:val="Normal"/>
        <w:framePr w:w="8558" w:x="1800" w:y="4359"/>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1"/>
          <w:sz w:val="21"/>
        </w:rPr>
        <w:t>2.第</w:t>
      </w:r>
      <w:r>
        <w:rPr>
          <w:rFonts w:ascii="DejaVu Sans"/>
          <w:color w:val="000000"/>
          <w:spacing w:val="-13"/>
          <w:sz w:val="21"/>
        </w:rPr>
        <w:t xml:space="preserve"> </w:t>
      </w:r>
      <w:r>
        <w:rPr>
          <w:rFonts w:ascii="IBJFMG+SimSun" w:hAnsi="IBJFMG+SimSun" w:cs="IBJFMG+SimSun"/>
          <w:color w:val="000000"/>
          <w:spacing w:val="1"/>
          <w:sz w:val="21"/>
        </w:rPr>
        <w:t>62、63</w:t>
      </w:r>
      <w:r>
        <w:rPr>
          <w:rFonts w:ascii="DejaVu Sans"/>
          <w:color w:val="000000"/>
          <w:spacing w:val="-14"/>
          <w:sz w:val="21"/>
        </w:rPr>
        <w:t xml:space="preserve"> </w:t>
      </w:r>
      <w:r>
        <w:rPr>
          <w:rFonts w:ascii="IBJFMG+SimSun" w:hAnsi="IBJFMG+SimSun" w:cs="IBJFMG+SimSun"/>
          <w:color w:val="000000"/>
          <w:spacing w:val="1"/>
          <w:sz w:val="21"/>
        </w:rPr>
        <w:t>行“税率”</w:t>
      </w:r>
      <w:r>
        <w:rPr>
          <w:rFonts w:ascii="DejaVu Sans"/>
          <w:color w:val="000000"/>
          <w:spacing w:val="36"/>
          <w:sz w:val="21"/>
        </w:rPr>
        <w:t xml:space="preserve"> </w:t>
      </w:r>
      <w:r>
        <w:rPr>
          <w:rFonts w:ascii="IBJFMG+SimSun" w:hAnsi="IBJFMG+SimSun" w:cs="IBJFMG+SimSun"/>
          <w:color w:val="000000"/>
          <w:spacing w:val="-3"/>
          <w:sz w:val="21"/>
        </w:rPr>
        <w:t>“速算扣除数”：根据单独计税的股权激励政策规定适用的税</w:t>
      </w:r>
      <w:r>
        <w:rPr>
          <w:rFonts w:ascii="Times New Roman"/>
          <w:color w:val="000000"/>
          <w:spacing w:val="0"/>
          <w:sz w:val="21"/>
        </w:rPr>
      </w:r>
    </w:p>
    <w:p>
      <w:pPr>
        <w:pStyle w:val="Normal"/>
        <w:framePr w:w="8558" w:x="1800" w:y="4359"/>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率和速算扣除数。</w:t>
      </w:r>
      <w:r>
        <w:rPr>
          <w:rFonts w:ascii="Times New Roman"/>
          <w:color w:val="000000"/>
          <w:spacing w:val="0"/>
          <w:sz w:val="21"/>
        </w:rPr>
      </w:r>
    </w:p>
    <w:p>
      <w:pPr>
        <w:pStyle w:val="Normal"/>
        <w:framePr w:w="4870" w:x="2220" w:y="5295"/>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3.第</w:t>
      </w:r>
      <w:r>
        <w:rPr>
          <w:rFonts w:ascii="DejaVu Sans"/>
          <w:color w:val="000000"/>
          <w:spacing w:val="-16"/>
          <w:sz w:val="21"/>
        </w:rPr>
        <w:t xml:space="preserve"> </w:t>
      </w:r>
      <w:r>
        <w:rPr>
          <w:rFonts w:ascii="IBJFMG+SimSun"/>
          <w:color w:val="000000"/>
          <w:spacing w:val="3"/>
          <w:sz w:val="21"/>
        </w:rPr>
        <w:t>64</w:t>
      </w:r>
      <w:r>
        <w:rPr>
          <w:rFonts w:ascii="DejaVu Sans"/>
          <w:color w:val="000000"/>
          <w:spacing w:val="-16"/>
          <w:sz w:val="21"/>
        </w:rPr>
        <w:t xml:space="preserve"> </w:t>
      </w:r>
      <w:r>
        <w:rPr>
          <w:rFonts w:ascii="IBJFMG+SimSun" w:hAnsi="IBJFMG+SimSun" w:cs="IBJFMG+SimSun"/>
          <w:color w:val="000000"/>
          <w:spacing w:val="-5"/>
          <w:sz w:val="21"/>
        </w:rPr>
        <w:t>行“应纳税额”：按照相关行次计算填报。</w:t>
      </w:r>
      <w:r>
        <w:rPr>
          <w:rFonts w:ascii="Times New Roman"/>
          <w:color w:val="000000"/>
          <w:spacing w:val="0"/>
          <w:sz w:val="21"/>
        </w:rPr>
      </w:r>
    </w:p>
    <w:p>
      <w:pPr>
        <w:pStyle w:val="Normal"/>
        <w:framePr w:w="3807" w:x="2220" w:y="5763"/>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第</w:t>
      </w:r>
      <w:r>
        <w:rPr>
          <w:rFonts w:ascii="DejaVu Sans"/>
          <w:color w:val="000000"/>
          <w:spacing w:val="-15"/>
          <w:sz w:val="21"/>
        </w:rPr>
        <w:t xml:space="preserve"> </w:t>
      </w:r>
      <w:r>
        <w:rPr>
          <w:rFonts w:ascii="IBJFMG+SimSun"/>
          <w:color w:val="000000"/>
          <w:spacing w:val="1"/>
          <w:sz w:val="21"/>
        </w:rPr>
        <w:t>64</w:t>
      </w:r>
      <w:r>
        <w:rPr>
          <w:rFonts w:ascii="DejaVu Sans"/>
          <w:color w:val="000000"/>
          <w:spacing w:val="-14"/>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61</w:t>
      </w:r>
      <w:r>
        <w:rPr>
          <w:rFonts w:ascii="DejaVu Sans"/>
          <w:color w:val="000000"/>
          <w:spacing w:val="-9"/>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1"/>
          <w:sz w:val="21"/>
        </w:rPr>
        <w:t>62</w:t>
      </w:r>
      <w:r>
        <w:rPr>
          <w:rFonts w:ascii="DejaVu Sans"/>
          <w:color w:val="000000"/>
          <w:spacing w:val="-16"/>
          <w:sz w:val="21"/>
        </w:rPr>
        <w:t xml:space="preserve"> </w:t>
      </w:r>
      <w:r>
        <w:rPr>
          <w:rFonts w:ascii="IBJFMG+SimSun" w:hAnsi="IBJFMG+SimSun" w:cs="IBJFMG+SimSun"/>
          <w:color w:val="000000"/>
          <w:spacing w:val="1"/>
          <w:sz w:val="21"/>
        </w:rPr>
        <w:t>行-第</w:t>
      </w:r>
      <w:r>
        <w:rPr>
          <w:rFonts w:ascii="DejaVu Sans"/>
          <w:color w:val="000000"/>
          <w:spacing w:val="-16"/>
          <w:sz w:val="21"/>
        </w:rPr>
        <w:t xml:space="preserve"> </w:t>
      </w:r>
      <w:r>
        <w:rPr>
          <w:rFonts w:ascii="IBJFMG+SimSun"/>
          <w:color w:val="000000"/>
          <w:spacing w:val="1"/>
          <w:sz w:val="21"/>
        </w:rPr>
        <w:t>63</w:t>
      </w:r>
      <w:r>
        <w:rPr>
          <w:rFonts w:ascii="DejaVu Sans"/>
          <w:color w:val="000000"/>
          <w:spacing w:val="-16"/>
          <w:sz w:val="21"/>
        </w:rPr>
        <w:t xml:space="preserve"> </w:t>
      </w:r>
      <w:r>
        <w:rPr>
          <w:rFonts w:ascii="IBJFMG+SimSun" w:hAnsi="IBJFMG+SimSun" w:cs="IBJFMG+SimSun"/>
          <w:color w:val="000000"/>
          <w:spacing w:val="-1"/>
          <w:sz w:val="21"/>
        </w:rPr>
        <w:t>行。</w:t>
      </w:r>
      <w:r>
        <w:rPr>
          <w:rFonts w:ascii="Times New Roman"/>
          <w:color w:val="000000"/>
          <w:spacing w:val="0"/>
          <w:sz w:val="21"/>
        </w:rPr>
      </w:r>
    </w:p>
    <w:p>
      <w:pPr>
        <w:pStyle w:val="Normal"/>
        <w:framePr w:w="3809" w:x="2213" w:y="6231"/>
        <w:widowControl w:val="off"/>
        <w:autoSpaceDE w:val="off"/>
        <w:autoSpaceDN w:val="off"/>
        <w:spacing w:before="0" w:after="0" w:line="209" w:lineRule="exact"/>
        <w:ind w:left="0" w:right="0" w:firstLine="0"/>
        <w:jc w:val="left"/>
        <w:rPr>
          <w:rFonts w:ascii="Times New Roman"/>
          <w:color w:val="000000"/>
          <w:spacing w:val="0"/>
          <w:sz w:val="21"/>
        </w:rPr>
      </w:pPr>
      <w:r>
        <w:rPr>
          <w:rFonts w:ascii="NVTRLG+KaiTi_GB2312" w:hAnsi="NVTRLG+KaiTi_GB2312" w:cs="NVTRLG+KaiTi_GB2312"/>
          <w:color w:val="000000"/>
          <w:spacing w:val="0"/>
          <w:sz w:val="21"/>
        </w:rPr>
        <w:t>（八）全年一次性奖金个人所得税计算</w:t>
      </w:r>
      <w:r>
        <w:rPr>
          <w:rFonts w:ascii="Times New Roman"/>
          <w:color w:val="000000"/>
          <w:spacing w:val="0"/>
          <w:sz w:val="21"/>
        </w:rPr>
      </w:r>
    </w:p>
    <w:p>
      <w:pPr>
        <w:pStyle w:val="Normal"/>
        <w:framePr w:w="8558" w:x="1800" w:y="6699"/>
        <w:widowControl w:val="off"/>
        <w:autoSpaceDE w:val="off"/>
        <w:autoSpaceDN w:val="off"/>
        <w:spacing w:before="0" w:after="0" w:line="209" w:lineRule="exact"/>
        <w:ind w:left="413" w:right="0" w:firstLine="0"/>
        <w:jc w:val="left"/>
        <w:rPr>
          <w:rFonts w:ascii="Times New Roman"/>
          <w:color w:val="000000"/>
          <w:spacing w:val="0"/>
          <w:sz w:val="21"/>
        </w:rPr>
      </w:pPr>
      <w:r>
        <w:rPr>
          <w:rFonts w:ascii="IBJFMG+SimSun" w:hAnsi="IBJFMG+SimSun" w:cs="IBJFMG+SimSun"/>
          <w:color w:val="000000"/>
          <w:spacing w:val="-2"/>
          <w:sz w:val="21"/>
        </w:rPr>
        <w:t>无住所居民个人预缴时因预判为非居民个人而按取得数月奖金计算缴税的，汇缴时可以</w:t>
      </w:r>
      <w:r>
        <w:rPr>
          <w:rFonts w:ascii="Times New Roman"/>
          <w:color w:val="000000"/>
          <w:spacing w:val="0"/>
          <w:sz w:val="21"/>
        </w:rPr>
      </w:r>
    </w:p>
    <w:p>
      <w:pPr>
        <w:pStyle w:val="Normal"/>
        <w:framePr w:w="8558" w:x="1800" w:y="6699"/>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根据自身情况，将一笔数月奖金按照全年一次性奖金单独计算。</w:t>
      </w:r>
      <w:r>
        <w:rPr>
          <w:rFonts w:ascii="Times New Roman"/>
          <w:color w:val="000000"/>
          <w:spacing w:val="0"/>
          <w:sz w:val="21"/>
        </w:rPr>
      </w:r>
    </w:p>
    <w:p>
      <w:pPr>
        <w:pStyle w:val="Normal"/>
        <w:framePr w:w="8558" w:x="1800" w:y="6699"/>
        <w:widowControl w:val="off"/>
        <w:autoSpaceDE w:val="off"/>
        <w:autoSpaceDN w:val="off"/>
        <w:spacing w:before="259" w:after="0" w:line="209" w:lineRule="exact"/>
        <w:ind w:left="420" w:right="0" w:firstLine="0"/>
        <w:jc w:val="left"/>
        <w:rPr>
          <w:rFonts w:ascii="Times New Roman"/>
          <w:color w:val="000000"/>
          <w:spacing w:val="0"/>
          <w:sz w:val="21"/>
        </w:rPr>
      </w:pPr>
      <w:r>
        <w:rPr>
          <w:rFonts w:ascii="IBJFMG+SimSun" w:hAnsi="IBJFMG+SimSun" w:cs="IBJFMG+SimSun"/>
          <w:color w:val="000000"/>
          <w:spacing w:val="2"/>
          <w:sz w:val="21"/>
        </w:rPr>
        <w:t>1.第</w:t>
      </w:r>
      <w:r>
        <w:rPr>
          <w:rFonts w:ascii="DejaVu Sans"/>
          <w:color w:val="000000"/>
          <w:spacing w:val="-12"/>
          <w:sz w:val="21"/>
        </w:rPr>
        <w:t xml:space="preserve"> </w:t>
      </w:r>
      <w:r>
        <w:rPr>
          <w:rFonts w:ascii="IBJFMG+SimSun"/>
          <w:color w:val="000000"/>
          <w:spacing w:val="3"/>
          <w:sz w:val="21"/>
        </w:rPr>
        <w:t>65</w:t>
      </w:r>
      <w:r>
        <w:rPr>
          <w:rFonts w:ascii="DejaVu Sans"/>
          <w:color w:val="000000"/>
          <w:spacing w:val="-14"/>
          <w:sz w:val="21"/>
        </w:rPr>
        <w:t xml:space="preserve"> </w:t>
      </w:r>
      <w:r>
        <w:rPr>
          <w:rFonts w:ascii="IBJFMG+SimSun" w:hAnsi="IBJFMG+SimSun" w:cs="IBJFMG+SimSun"/>
          <w:color w:val="000000"/>
          <w:spacing w:val="0"/>
          <w:sz w:val="21"/>
        </w:rPr>
        <w:t>行“全年一次性奖金收入”：填写无住所的居民个人纳税年度内预判为非居民</w:t>
      </w:r>
      <w:r>
        <w:rPr>
          <w:rFonts w:ascii="Times New Roman"/>
          <w:color w:val="000000"/>
          <w:spacing w:val="0"/>
          <w:sz w:val="21"/>
        </w:rPr>
      </w:r>
    </w:p>
    <w:p>
      <w:pPr>
        <w:pStyle w:val="Normal"/>
        <w:framePr w:w="8558" w:x="1800" w:y="6699"/>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个人时取得的一笔数月奖金收入金额。</w:t>
      </w:r>
      <w:r>
        <w:rPr>
          <w:rFonts w:ascii="Times New Roman"/>
          <w:color w:val="000000"/>
          <w:spacing w:val="0"/>
          <w:sz w:val="21"/>
        </w:rPr>
      </w:r>
    </w:p>
    <w:p>
      <w:pPr>
        <w:pStyle w:val="Normal"/>
        <w:framePr w:w="8556" w:x="1800" w:y="8571"/>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2"/>
          <w:sz w:val="21"/>
        </w:rPr>
        <w:t>2.第</w:t>
      </w:r>
      <w:r>
        <w:rPr>
          <w:rFonts w:ascii="DejaVu Sans"/>
          <w:color w:val="000000"/>
          <w:spacing w:val="-12"/>
          <w:sz w:val="21"/>
        </w:rPr>
        <w:t xml:space="preserve"> </w:t>
      </w:r>
      <w:r>
        <w:rPr>
          <w:rFonts w:ascii="IBJFMG+SimSun"/>
          <w:color w:val="000000"/>
          <w:spacing w:val="3"/>
          <w:sz w:val="21"/>
        </w:rPr>
        <w:t>66</w:t>
      </w:r>
      <w:r>
        <w:rPr>
          <w:rFonts w:ascii="DejaVu Sans"/>
          <w:color w:val="000000"/>
          <w:spacing w:val="-14"/>
          <w:sz w:val="21"/>
        </w:rPr>
        <w:t xml:space="preserve"> </w:t>
      </w:r>
      <w:r>
        <w:rPr>
          <w:rFonts w:ascii="IBJFMG+SimSun" w:hAnsi="IBJFMG+SimSun" w:cs="IBJFMG+SimSun"/>
          <w:color w:val="000000"/>
          <w:spacing w:val="0"/>
          <w:sz w:val="21"/>
        </w:rPr>
        <w:t>行“准予扣除的捐赠额”：填写无住所的居民个人按规定准予在税前扣除的公</w:t>
      </w:r>
      <w:r>
        <w:rPr>
          <w:rFonts w:ascii="Times New Roman"/>
          <w:color w:val="000000"/>
          <w:spacing w:val="0"/>
          <w:sz w:val="21"/>
        </w:rPr>
      </w:r>
    </w:p>
    <w:p>
      <w:pPr>
        <w:pStyle w:val="Normal"/>
        <w:framePr w:w="8556" w:x="1800" w:y="8571"/>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3"/>
          <w:sz w:val="21"/>
        </w:rPr>
        <w:t>益慈善事业捐赠金额，并按规定附报《个人所得税公益慈善事业捐赠扣除明细表》。</w:t>
      </w:r>
      <w:r>
        <w:rPr>
          <w:rFonts w:ascii="Times New Roman"/>
          <w:color w:val="000000"/>
          <w:spacing w:val="0"/>
          <w:sz w:val="21"/>
        </w:rPr>
      </w:r>
    </w:p>
    <w:p>
      <w:pPr>
        <w:pStyle w:val="Normal"/>
        <w:framePr w:w="8556" w:x="1800" w:y="8571"/>
        <w:widowControl w:val="off"/>
        <w:autoSpaceDE w:val="off"/>
        <w:autoSpaceDN w:val="off"/>
        <w:spacing w:before="259" w:after="0" w:line="209" w:lineRule="exact"/>
        <w:ind w:left="420" w:right="0" w:firstLine="0"/>
        <w:jc w:val="left"/>
        <w:rPr>
          <w:rFonts w:ascii="Times New Roman"/>
          <w:color w:val="000000"/>
          <w:spacing w:val="0"/>
          <w:sz w:val="21"/>
        </w:rPr>
      </w:pPr>
      <w:r>
        <w:rPr>
          <w:rFonts w:ascii="IBJFMG+SimSun" w:hAnsi="IBJFMG+SimSun" w:cs="IBJFMG+SimSun"/>
          <w:color w:val="000000"/>
          <w:spacing w:val="1"/>
          <w:sz w:val="21"/>
        </w:rPr>
        <w:t>3.第</w:t>
      </w:r>
      <w:r>
        <w:rPr>
          <w:rFonts w:ascii="DejaVu Sans"/>
          <w:color w:val="000000"/>
          <w:spacing w:val="-13"/>
          <w:sz w:val="21"/>
        </w:rPr>
        <w:t xml:space="preserve"> </w:t>
      </w:r>
      <w:r>
        <w:rPr>
          <w:rFonts w:ascii="IBJFMG+SimSun" w:hAnsi="IBJFMG+SimSun" w:cs="IBJFMG+SimSun"/>
          <w:color w:val="000000"/>
          <w:spacing w:val="1"/>
          <w:sz w:val="21"/>
        </w:rPr>
        <w:t>67、68</w:t>
      </w:r>
      <w:r>
        <w:rPr>
          <w:rFonts w:ascii="DejaVu Sans"/>
          <w:color w:val="000000"/>
          <w:spacing w:val="-14"/>
          <w:sz w:val="21"/>
        </w:rPr>
        <w:t xml:space="preserve"> </w:t>
      </w:r>
      <w:r>
        <w:rPr>
          <w:rFonts w:ascii="IBJFMG+SimSun" w:hAnsi="IBJFMG+SimSun" w:cs="IBJFMG+SimSun"/>
          <w:color w:val="000000"/>
          <w:spacing w:val="-6"/>
          <w:sz w:val="21"/>
        </w:rPr>
        <w:t>行“税率”“速算扣除数”：填写按照全年一次性奖金政策规定适用的税率</w:t>
      </w:r>
      <w:r>
        <w:rPr>
          <w:rFonts w:ascii="Times New Roman"/>
          <w:color w:val="000000"/>
          <w:spacing w:val="0"/>
          <w:sz w:val="21"/>
        </w:rPr>
      </w:r>
    </w:p>
    <w:p>
      <w:pPr>
        <w:pStyle w:val="Normal"/>
        <w:framePr w:w="8556" w:x="1800" w:y="8571"/>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和速算扣除数。</w:t>
      </w:r>
      <w:r>
        <w:rPr>
          <w:rFonts w:ascii="Times New Roman"/>
          <w:color w:val="000000"/>
          <w:spacing w:val="0"/>
          <w:sz w:val="21"/>
        </w:rPr>
      </w:r>
    </w:p>
    <w:p>
      <w:pPr>
        <w:pStyle w:val="Normal"/>
        <w:framePr w:w="4870" w:x="2220" w:y="10443"/>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4.第</w:t>
      </w:r>
      <w:r>
        <w:rPr>
          <w:rFonts w:ascii="DejaVu Sans"/>
          <w:color w:val="000000"/>
          <w:spacing w:val="-16"/>
          <w:sz w:val="21"/>
        </w:rPr>
        <w:t xml:space="preserve"> </w:t>
      </w:r>
      <w:r>
        <w:rPr>
          <w:rFonts w:ascii="IBJFMG+SimSun"/>
          <w:color w:val="000000"/>
          <w:spacing w:val="3"/>
          <w:sz w:val="21"/>
        </w:rPr>
        <w:t>69</w:t>
      </w:r>
      <w:r>
        <w:rPr>
          <w:rFonts w:ascii="DejaVu Sans"/>
          <w:color w:val="000000"/>
          <w:spacing w:val="-16"/>
          <w:sz w:val="21"/>
        </w:rPr>
        <w:t xml:space="preserve"> </w:t>
      </w:r>
      <w:r>
        <w:rPr>
          <w:rFonts w:ascii="IBJFMG+SimSun" w:hAnsi="IBJFMG+SimSun" w:cs="IBJFMG+SimSun"/>
          <w:color w:val="000000"/>
          <w:spacing w:val="-5"/>
          <w:sz w:val="21"/>
        </w:rPr>
        <w:t>行“应纳税额”：按照相关行次计算填报。</w:t>
      </w:r>
      <w:r>
        <w:rPr>
          <w:rFonts w:ascii="Times New Roman"/>
          <w:color w:val="000000"/>
          <w:spacing w:val="0"/>
          <w:sz w:val="21"/>
        </w:rPr>
      </w:r>
    </w:p>
    <w:p>
      <w:pPr>
        <w:pStyle w:val="Normal"/>
        <w:framePr w:w="5074" w:x="2213" w:y="10911"/>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第</w:t>
      </w:r>
      <w:r>
        <w:rPr>
          <w:rFonts w:ascii="DejaVu Sans"/>
          <w:color w:val="000000"/>
          <w:spacing w:val="-15"/>
          <w:sz w:val="21"/>
        </w:rPr>
        <w:t xml:space="preserve"> </w:t>
      </w:r>
      <w:r>
        <w:rPr>
          <w:rFonts w:ascii="IBJFMG+SimSun"/>
          <w:color w:val="000000"/>
          <w:spacing w:val="1"/>
          <w:sz w:val="21"/>
        </w:rPr>
        <w:t>69</w:t>
      </w:r>
      <w:r>
        <w:rPr>
          <w:rFonts w:ascii="DejaVu Sans"/>
          <w:color w:val="000000"/>
          <w:spacing w:val="-14"/>
          <w:sz w:val="21"/>
        </w:rPr>
        <w:t xml:space="preserve"> </w:t>
      </w:r>
      <w:r>
        <w:rPr>
          <w:rFonts w:ascii="IBJFMG+SimSun" w:hAnsi="IBJFMG+SimSun" w:cs="IBJFMG+SimSun"/>
          <w:color w:val="000000"/>
          <w:spacing w:val="-1"/>
          <w:sz w:val="21"/>
        </w:rPr>
        <w:t>行=（第</w:t>
      </w:r>
      <w:r>
        <w:rPr>
          <w:rFonts w:ascii="DejaVu Sans"/>
          <w:color w:val="000000"/>
          <w:spacing w:val="-12"/>
          <w:sz w:val="21"/>
        </w:rPr>
        <w:t xml:space="preserve"> </w:t>
      </w:r>
      <w:r>
        <w:rPr>
          <w:rFonts w:ascii="IBJFMG+SimSun"/>
          <w:color w:val="000000"/>
          <w:spacing w:val="-2"/>
          <w:sz w:val="21"/>
        </w:rPr>
        <w:t>65</w:t>
      </w:r>
      <w:r>
        <w:rPr>
          <w:rFonts w:ascii="DejaVu Sans"/>
          <w:color w:val="000000"/>
          <w:spacing w:val="-12"/>
          <w:sz w:val="21"/>
        </w:rPr>
        <w:t xml:space="preserve"> </w:t>
      </w:r>
      <w:r>
        <w:rPr>
          <w:rFonts w:ascii="IBJFMG+SimSun" w:hAnsi="IBJFMG+SimSun" w:cs="IBJFMG+SimSun"/>
          <w:color w:val="000000"/>
          <w:spacing w:val="0"/>
          <w:sz w:val="21"/>
        </w:rPr>
        <w:t>行-第</w:t>
      </w:r>
      <w:r>
        <w:rPr>
          <w:rFonts w:ascii="DejaVu Sans"/>
          <w:color w:val="000000"/>
          <w:spacing w:val="-12"/>
          <w:sz w:val="21"/>
        </w:rPr>
        <w:t xml:space="preserve"> </w:t>
      </w:r>
      <w:r>
        <w:rPr>
          <w:rFonts w:ascii="IBJFMG+SimSun"/>
          <w:color w:val="000000"/>
          <w:spacing w:val="-2"/>
          <w:sz w:val="21"/>
        </w:rPr>
        <w:t>66</w:t>
      </w:r>
      <w:r>
        <w:rPr>
          <w:rFonts w:ascii="DejaVu Sans"/>
          <w:color w:val="000000"/>
          <w:spacing w:val="-12"/>
          <w:sz w:val="21"/>
        </w:rPr>
        <w:t xml:space="preserve"> </w:t>
      </w:r>
      <w:r>
        <w:rPr>
          <w:rFonts w:ascii="IBJFMG+SimSun" w:hAnsi="IBJFMG+SimSun" w:cs="IBJFMG+SimSun"/>
          <w:color w:val="000000"/>
          <w:spacing w:val="0"/>
          <w:sz w:val="21"/>
        </w:rPr>
        <w:t>行）×第</w:t>
      </w:r>
      <w:r>
        <w:rPr>
          <w:rFonts w:ascii="DejaVu Sans"/>
          <w:color w:val="000000"/>
          <w:spacing w:val="-16"/>
          <w:sz w:val="21"/>
        </w:rPr>
        <w:t xml:space="preserve"> </w:t>
      </w:r>
      <w:r>
        <w:rPr>
          <w:rFonts w:ascii="IBJFMG+SimSun"/>
          <w:color w:val="000000"/>
          <w:spacing w:val="1"/>
          <w:sz w:val="21"/>
        </w:rPr>
        <w:t>67</w:t>
      </w:r>
      <w:r>
        <w:rPr>
          <w:rFonts w:ascii="DejaVu Sans"/>
          <w:color w:val="000000"/>
          <w:spacing w:val="-16"/>
          <w:sz w:val="21"/>
        </w:rPr>
        <w:t xml:space="preserve"> </w:t>
      </w:r>
      <w:r>
        <w:rPr>
          <w:rFonts w:ascii="IBJFMG+SimSun" w:hAnsi="IBJFMG+SimSun" w:cs="IBJFMG+SimSun"/>
          <w:color w:val="000000"/>
          <w:spacing w:val="1"/>
          <w:sz w:val="21"/>
        </w:rPr>
        <w:t>行-第</w:t>
      </w:r>
      <w:r>
        <w:rPr>
          <w:rFonts w:ascii="DejaVu Sans"/>
          <w:color w:val="000000"/>
          <w:spacing w:val="-16"/>
          <w:sz w:val="21"/>
        </w:rPr>
        <w:t xml:space="preserve"> </w:t>
      </w:r>
      <w:r>
        <w:rPr>
          <w:rFonts w:ascii="IBJFMG+SimSun"/>
          <w:color w:val="000000"/>
          <w:spacing w:val="1"/>
          <w:sz w:val="21"/>
        </w:rPr>
        <w:t>68</w:t>
      </w:r>
      <w:r>
        <w:rPr>
          <w:rFonts w:ascii="DejaVu Sans"/>
          <w:color w:val="000000"/>
          <w:spacing w:val="-16"/>
          <w:sz w:val="21"/>
        </w:rPr>
        <w:t xml:space="preserve"> </w:t>
      </w:r>
      <w:r>
        <w:rPr>
          <w:rFonts w:ascii="IBJFMG+SimSun" w:hAnsi="IBJFMG+SimSun" w:cs="IBJFMG+SimSun"/>
          <w:color w:val="000000"/>
          <w:spacing w:val="-1"/>
          <w:sz w:val="21"/>
        </w:rPr>
        <w:t>行。</w:t>
      </w:r>
      <w:r>
        <w:rPr>
          <w:rFonts w:ascii="Times New Roman"/>
          <w:color w:val="000000"/>
          <w:spacing w:val="0"/>
          <w:sz w:val="21"/>
        </w:rPr>
      </w:r>
    </w:p>
    <w:p>
      <w:pPr>
        <w:pStyle w:val="Normal"/>
        <w:framePr w:w="5074" w:x="2213" w:y="10911"/>
        <w:widowControl w:val="off"/>
        <w:autoSpaceDE w:val="off"/>
        <w:autoSpaceDN w:val="off"/>
        <w:spacing w:before="259" w:after="0" w:line="209" w:lineRule="exact"/>
        <w:ind w:left="0" w:right="0" w:firstLine="0"/>
        <w:jc w:val="left"/>
        <w:rPr>
          <w:rFonts w:ascii="Times New Roman"/>
          <w:color w:val="000000"/>
          <w:spacing w:val="0"/>
          <w:sz w:val="21"/>
        </w:rPr>
      </w:pPr>
      <w:r>
        <w:rPr>
          <w:rFonts w:ascii="NVTRLG+KaiTi_GB2312" w:hAnsi="NVTRLG+KaiTi_GB2312" w:cs="NVTRLG+KaiTi_GB2312"/>
          <w:color w:val="000000"/>
          <w:spacing w:val="0"/>
          <w:sz w:val="21"/>
        </w:rPr>
        <w:t>（九）税额调整</w:t>
      </w:r>
      <w:r>
        <w:rPr>
          <w:rFonts w:ascii="Times New Roman"/>
          <w:color w:val="000000"/>
          <w:spacing w:val="0"/>
          <w:sz w:val="21"/>
        </w:rPr>
      </w:r>
    </w:p>
    <w:p>
      <w:pPr>
        <w:pStyle w:val="Normal"/>
        <w:framePr w:w="8600" w:x="1800" w:y="11847"/>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1"/>
          <w:sz w:val="21"/>
        </w:rPr>
        <w:t>1.第</w:t>
      </w:r>
      <w:r>
        <w:rPr>
          <w:rFonts w:ascii="DejaVu Sans"/>
          <w:color w:val="000000"/>
          <w:spacing w:val="-13"/>
          <w:sz w:val="21"/>
        </w:rPr>
        <w:t xml:space="preserve"> </w:t>
      </w:r>
      <w:r>
        <w:rPr>
          <w:rFonts w:ascii="IBJFMG+SimSun"/>
          <w:color w:val="000000"/>
          <w:spacing w:val="1"/>
          <w:sz w:val="21"/>
        </w:rPr>
        <w:t>70</w:t>
      </w:r>
      <w:r>
        <w:rPr>
          <w:rFonts w:ascii="DejaVu Sans"/>
          <w:color w:val="000000"/>
          <w:spacing w:val="-14"/>
          <w:sz w:val="21"/>
        </w:rPr>
        <w:t xml:space="preserve"> </w:t>
      </w:r>
      <w:r>
        <w:rPr>
          <w:rFonts w:ascii="IBJFMG+SimSun" w:hAnsi="IBJFMG+SimSun" w:cs="IBJFMG+SimSun"/>
          <w:color w:val="000000"/>
          <w:spacing w:val="-3"/>
          <w:sz w:val="21"/>
        </w:rPr>
        <w:t>行“综合所得收入调整额”：填写居民个人按照税法规定可以办理的除第</w:t>
      </w:r>
      <w:r>
        <w:rPr>
          <w:rFonts w:ascii="DejaVu Sans"/>
          <w:color w:val="000000"/>
          <w:spacing w:val="-10"/>
          <w:sz w:val="21"/>
        </w:rPr>
        <w:t xml:space="preserve"> </w:t>
      </w:r>
      <w:r>
        <w:rPr>
          <w:rFonts w:ascii="IBJFMG+SimSun"/>
          <w:color w:val="000000"/>
          <w:spacing w:val="-2"/>
          <w:sz w:val="21"/>
        </w:rPr>
        <w:t>69</w:t>
      </w:r>
      <w:r>
        <w:rPr>
          <w:rFonts w:ascii="DejaVu Sans"/>
          <w:color w:val="000000"/>
          <w:spacing w:val="-12"/>
          <w:sz w:val="21"/>
        </w:rPr>
        <w:t xml:space="preserve"> </w:t>
      </w:r>
      <w:r>
        <w:rPr>
          <w:rFonts w:ascii="IBJFMG+SimSun" w:hAnsi="IBJFMG+SimSun" w:cs="IBJFMG+SimSun"/>
          <w:color w:val="000000"/>
          <w:spacing w:val="0"/>
          <w:sz w:val="21"/>
        </w:rPr>
        <w:t>行</w:t>
      </w:r>
      <w:r>
        <w:rPr>
          <w:rFonts w:ascii="Times New Roman"/>
          <w:color w:val="000000"/>
          <w:spacing w:val="0"/>
          <w:sz w:val="21"/>
        </w:rPr>
      </w:r>
    </w:p>
    <w:p>
      <w:pPr>
        <w:pStyle w:val="Normal"/>
        <w:framePr w:w="8600" w:x="1800" w:y="11847"/>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2"/>
          <w:sz w:val="21"/>
        </w:rPr>
        <w:t>之前所填报内容之外的其他可以进行调整的综合所得收入的调整金额，并在“备注”栏说明</w:t>
      </w:r>
      <w:r>
        <w:rPr>
          <w:rFonts w:ascii="Times New Roman"/>
          <w:color w:val="000000"/>
          <w:spacing w:val="0"/>
          <w:sz w:val="21"/>
        </w:rPr>
      </w:r>
    </w:p>
    <w:p>
      <w:pPr>
        <w:pStyle w:val="Normal"/>
        <w:framePr w:w="8600" w:x="1800" w:y="11847"/>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调整的具体原因、计算方式等信息。</w:t>
      </w:r>
      <w:r>
        <w:rPr>
          <w:rFonts w:ascii="Times New Roman"/>
          <w:color w:val="000000"/>
          <w:spacing w:val="0"/>
          <w:sz w:val="21"/>
        </w:rPr>
      </w:r>
    </w:p>
    <w:p>
      <w:pPr>
        <w:pStyle w:val="Normal"/>
        <w:framePr w:w="8556" w:x="1800" w:y="13251"/>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2"/>
          <w:sz w:val="21"/>
        </w:rPr>
        <w:t>2.第</w:t>
      </w:r>
      <w:r>
        <w:rPr>
          <w:rFonts w:ascii="DejaVu Sans"/>
          <w:color w:val="000000"/>
          <w:spacing w:val="-12"/>
          <w:sz w:val="21"/>
        </w:rPr>
        <w:t xml:space="preserve"> </w:t>
      </w:r>
      <w:r>
        <w:rPr>
          <w:rFonts w:ascii="IBJFMG+SimSun"/>
          <w:color w:val="000000"/>
          <w:spacing w:val="1"/>
          <w:sz w:val="21"/>
        </w:rPr>
        <w:t>71</w:t>
      </w:r>
      <w:r>
        <w:rPr>
          <w:rFonts w:ascii="DejaVu Sans"/>
          <w:color w:val="000000"/>
          <w:spacing w:val="-9"/>
          <w:sz w:val="21"/>
        </w:rPr>
        <w:t xml:space="preserve"> </w:t>
      </w:r>
      <w:r>
        <w:rPr>
          <w:rFonts w:ascii="IBJFMG+SimSun" w:hAnsi="IBJFMG+SimSun" w:cs="IBJFMG+SimSun"/>
          <w:color w:val="000000"/>
          <w:spacing w:val="0"/>
          <w:sz w:val="21"/>
        </w:rPr>
        <w:t>行“应纳税额调整额”：填写居民个人按照税法规定调整综合所得收入后所应</w:t>
      </w:r>
      <w:r>
        <w:rPr>
          <w:rFonts w:ascii="Times New Roman"/>
          <w:color w:val="000000"/>
          <w:spacing w:val="0"/>
          <w:sz w:val="21"/>
        </w:rPr>
      </w:r>
    </w:p>
    <w:p>
      <w:pPr>
        <w:pStyle w:val="Normal"/>
        <w:framePr w:w="8556" w:x="1800" w:y="13251"/>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调整的应纳税额。</w:t>
      </w:r>
      <w:r>
        <w:rPr>
          <w:rFonts w:ascii="Times New Roman"/>
          <w:color w:val="000000"/>
          <w:spacing w:val="0"/>
          <w:sz w:val="21"/>
        </w:rPr>
      </w:r>
    </w:p>
    <w:p>
      <w:pPr>
        <w:pStyle w:val="Normal"/>
        <w:framePr w:w="3072" w:x="2213" w:y="14187"/>
        <w:widowControl w:val="off"/>
        <w:autoSpaceDE w:val="off"/>
        <w:autoSpaceDN w:val="off"/>
        <w:spacing w:before="0" w:after="0" w:line="209" w:lineRule="exact"/>
        <w:ind w:left="0" w:right="0" w:firstLine="0"/>
        <w:jc w:val="left"/>
        <w:rPr>
          <w:rFonts w:ascii="Times New Roman"/>
          <w:color w:val="000000"/>
          <w:spacing w:val="0"/>
          <w:sz w:val="21"/>
        </w:rPr>
      </w:pPr>
      <w:r>
        <w:rPr>
          <w:rFonts w:ascii="NVTRLG+KaiTi_GB2312" w:hAnsi="NVTRLG+KaiTi_GB2312" w:cs="NVTRLG+KaiTi_GB2312"/>
          <w:color w:val="000000"/>
          <w:spacing w:val="0"/>
          <w:sz w:val="21"/>
        </w:rPr>
        <w:t>（十）应补/退个人所得税计算</w:t>
      </w:r>
      <w:r>
        <w:rPr>
          <w:rFonts w:ascii="Times New Roman"/>
          <w:color w:val="000000"/>
          <w:spacing w:val="0"/>
          <w:sz w:val="21"/>
        </w:rPr>
      </w:r>
    </w:p>
    <w:p>
      <w:pPr>
        <w:pStyle w:val="Normal"/>
        <w:framePr w:w="8135" w:x="2220" w:y="14655"/>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1"/>
          <w:sz w:val="21"/>
        </w:rPr>
        <w:t>1.第</w:t>
      </w:r>
      <w:r>
        <w:rPr>
          <w:rFonts w:ascii="DejaVu Sans"/>
          <w:color w:val="000000"/>
          <w:spacing w:val="-16"/>
          <w:sz w:val="21"/>
        </w:rPr>
        <w:t xml:space="preserve"> </w:t>
      </w:r>
      <w:r>
        <w:rPr>
          <w:rFonts w:ascii="IBJFMG+SimSun"/>
          <w:color w:val="000000"/>
          <w:spacing w:val="3"/>
          <w:sz w:val="21"/>
        </w:rPr>
        <w:t>72</w:t>
      </w:r>
      <w:r>
        <w:rPr>
          <w:rFonts w:ascii="DejaVu Sans"/>
          <w:color w:val="000000"/>
          <w:spacing w:val="-16"/>
          <w:sz w:val="21"/>
        </w:rPr>
        <w:t xml:space="preserve"> </w:t>
      </w:r>
      <w:r>
        <w:rPr>
          <w:rFonts w:ascii="IBJFMG+SimSun" w:hAnsi="IBJFMG+SimSun" w:cs="IBJFMG+SimSun"/>
          <w:color w:val="000000"/>
          <w:spacing w:val="-5"/>
          <w:sz w:val="21"/>
        </w:rPr>
        <w:t>行“应纳税额合计”：根据相关行次计算填报。</w:t>
      </w:r>
      <w:r>
        <w:rPr>
          <w:rFonts w:ascii="Times New Roman"/>
          <w:color w:val="000000"/>
          <w:spacing w:val="0"/>
          <w:sz w:val="21"/>
        </w:rPr>
      </w:r>
    </w:p>
    <w:p>
      <w:pPr>
        <w:pStyle w:val="Normal"/>
        <w:framePr w:w="8135" w:x="2220" w:y="14655"/>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第</w:t>
      </w:r>
      <w:r>
        <w:rPr>
          <w:rFonts w:ascii="DejaVu Sans"/>
          <w:color w:val="000000"/>
          <w:spacing w:val="-13"/>
          <w:sz w:val="21"/>
        </w:rPr>
        <w:t xml:space="preserve"> </w:t>
      </w:r>
      <w:r>
        <w:rPr>
          <w:rFonts w:ascii="IBJFMG+SimSun"/>
          <w:color w:val="000000"/>
          <w:spacing w:val="1"/>
          <w:sz w:val="21"/>
        </w:rPr>
        <w:t>72</w:t>
      </w:r>
      <w:r>
        <w:rPr>
          <w:rFonts w:ascii="DejaVu Sans"/>
          <w:color w:val="000000"/>
          <w:spacing w:val="-12"/>
          <w:sz w:val="21"/>
        </w:rPr>
        <w:t xml:space="preserve"> </w:t>
      </w:r>
      <w:r>
        <w:rPr>
          <w:rFonts w:ascii="IBJFMG+SimSun" w:hAnsi="IBJFMG+SimSun" w:cs="IBJFMG+SimSun"/>
          <w:color w:val="000000"/>
          <w:spacing w:val="0"/>
          <w:sz w:val="21"/>
        </w:rPr>
        <w:t>行</w:t>
      </w:r>
      <w:r>
        <w:rPr>
          <w:rFonts w:ascii="DejaVu Sans"/>
          <w:color w:val="000000"/>
          <w:spacing w:val="45"/>
          <w:sz w:val="21"/>
        </w:rPr>
        <w:t xml:space="preserve"> </w:t>
      </w:r>
      <w:r>
        <w:rPr>
          <w:rFonts w:ascii="IBJFMG+SimSun"/>
          <w:color w:val="000000"/>
          <w:spacing w:val="0"/>
          <w:sz w:val="21"/>
        </w:rPr>
        <w:t>=</w:t>
      </w:r>
      <w:r>
        <w:rPr>
          <w:rFonts w:ascii="DejaVu Sans"/>
          <w:color w:val="000000"/>
          <w:spacing w:val="44"/>
          <w:sz w:val="21"/>
        </w:rPr>
        <w:t xml:space="preserve"> </w:t>
      </w:r>
      <w:r>
        <w:rPr>
          <w:rFonts w:ascii="IBJFMG+SimSun" w:hAnsi="IBJFMG+SimSun" w:cs="IBJFMG+SimSun"/>
          <w:color w:val="000000"/>
          <w:spacing w:val="0"/>
          <w:sz w:val="21"/>
        </w:rPr>
        <w:t>第</w:t>
      </w:r>
      <w:r>
        <w:rPr>
          <w:rFonts w:ascii="DejaVu Sans"/>
          <w:color w:val="000000"/>
          <w:spacing w:val="-13"/>
          <w:sz w:val="21"/>
        </w:rPr>
        <w:t xml:space="preserve"> </w:t>
      </w:r>
      <w:r>
        <w:rPr>
          <w:rFonts w:ascii="IBJFMG+SimSun"/>
          <w:color w:val="000000"/>
          <w:spacing w:val="-2"/>
          <w:sz w:val="21"/>
        </w:rPr>
        <w:t>40</w:t>
      </w:r>
      <w:r>
        <w:rPr>
          <w:rFonts w:ascii="DejaVu Sans"/>
          <w:color w:val="000000"/>
          <w:spacing w:val="-7"/>
          <w:sz w:val="21"/>
        </w:rPr>
        <w:t xml:space="preserve"> </w:t>
      </w:r>
      <w:r>
        <w:rPr>
          <w:rFonts w:ascii="IBJFMG+SimSun" w:hAnsi="IBJFMG+SimSun" w:cs="IBJFMG+SimSun"/>
          <w:color w:val="000000"/>
          <w:spacing w:val="3"/>
          <w:sz w:val="21"/>
        </w:rPr>
        <w:t>行+第</w:t>
      </w:r>
      <w:r>
        <w:rPr>
          <w:rFonts w:ascii="DejaVu Sans"/>
          <w:color w:val="000000"/>
          <w:spacing w:val="-14"/>
          <w:sz w:val="21"/>
        </w:rPr>
        <w:t xml:space="preserve"> </w:t>
      </w:r>
      <w:r>
        <w:rPr>
          <w:rFonts w:ascii="IBJFMG+SimSun"/>
          <w:color w:val="000000"/>
          <w:spacing w:val="1"/>
          <w:sz w:val="21"/>
        </w:rPr>
        <w:t>46</w:t>
      </w:r>
      <w:r>
        <w:rPr>
          <w:rFonts w:ascii="DejaVu Sans"/>
          <w:color w:val="000000"/>
          <w:spacing w:val="-12"/>
          <w:sz w:val="21"/>
        </w:rPr>
        <w:t xml:space="preserve"> </w:t>
      </w:r>
      <w:r>
        <w:rPr>
          <w:rFonts w:ascii="IBJFMG+SimSun" w:hAnsi="IBJFMG+SimSun" w:cs="IBJFMG+SimSun"/>
          <w:color w:val="000000"/>
          <w:spacing w:val="3"/>
          <w:sz w:val="21"/>
        </w:rPr>
        <w:t>行+第</w:t>
      </w:r>
      <w:r>
        <w:rPr>
          <w:rFonts w:ascii="DejaVu Sans"/>
          <w:color w:val="000000"/>
          <w:spacing w:val="-14"/>
          <w:sz w:val="21"/>
        </w:rPr>
        <w:t xml:space="preserve"> </w:t>
      </w:r>
      <w:r>
        <w:rPr>
          <w:rFonts w:ascii="IBJFMG+SimSun"/>
          <w:color w:val="000000"/>
          <w:spacing w:val="1"/>
          <w:sz w:val="21"/>
        </w:rPr>
        <w:t>49</w:t>
      </w:r>
      <w:r>
        <w:rPr>
          <w:rFonts w:ascii="DejaVu Sans"/>
          <w:color w:val="000000"/>
          <w:spacing w:val="-12"/>
          <w:sz w:val="21"/>
        </w:rPr>
        <w:t xml:space="preserve"> </w:t>
      </w:r>
      <w:r>
        <w:rPr>
          <w:rFonts w:ascii="IBJFMG+SimSun" w:hAnsi="IBJFMG+SimSun" w:cs="IBJFMG+SimSun"/>
          <w:color w:val="000000"/>
          <w:spacing w:val="3"/>
          <w:sz w:val="21"/>
        </w:rPr>
        <w:t>行+第</w:t>
      </w:r>
      <w:r>
        <w:rPr>
          <w:rFonts w:ascii="DejaVu Sans"/>
          <w:color w:val="000000"/>
          <w:spacing w:val="-16"/>
          <w:sz w:val="21"/>
        </w:rPr>
        <w:t xml:space="preserve"> </w:t>
      </w:r>
      <w:r>
        <w:rPr>
          <w:rFonts w:ascii="IBJFMG+SimSun"/>
          <w:color w:val="000000"/>
          <w:spacing w:val="1"/>
          <w:sz w:val="21"/>
        </w:rPr>
        <w:t>52</w:t>
      </w:r>
      <w:r>
        <w:rPr>
          <w:rFonts w:ascii="DejaVu Sans"/>
          <w:color w:val="000000"/>
          <w:spacing w:val="-12"/>
          <w:sz w:val="21"/>
        </w:rPr>
        <w:t xml:space="preserve"> </w:t>
      </w:r>
      <w:r>
        <w:rPr>
          <w:rFonts w:ascii="IBJFMG+SimSun" w:hAnsi="IBJFMG+SimSun" w:cs="IBJFMG+SimSun"/>
          <w:color w:val="000000"/>
          <w:spacing w:val="3"/>
          <w:sz w:val="21"/>
        </w:rPr>
        <w:t>行+第</w:t>
      </w:r>
      <w:r>
        <w:rPr>
          <w:rFonts w:ascii="DejaVu Sans"/>
          <w:color w:val="000000"/>
          <w:spacing w:val="-14"/>
          <w:sz w:val="21"/>
        </w:rPr>
        <w:t xml:space="preserve"> </w:t>
      </w:r>
      <w:r>
        <w:rPr>
          <w:rFonts w:ascii="IBJFMG+SimSun"/>
          <w:color w:val="000000"/>
          <w:spacing w:val="1"/>
          <w:sz w:val="21"/>
        </w:rPr>
        <w:t>55</w:t>
      </w:r>
      <w:r>
        <w:rPr>
          <w:rFonts w:ascii="DejaVu Sans"/>
          <w:color w:val="000000"/>
          <w:spacing w:val="-12"/>
          <w:sz w:val="21"/>
        </w:rPr>
        <w:t xml:space="preserve"> </w:t>
      </w:r>
      <w:r>
        <w:rPr>
          <w:rFonts w:ascii="IBJFMG+SimSun" w:hAnsi="IBJFMG+SimSun" w:cs="IBJFMG+SimSun"/>
          <w:color w:val="000000"/>
          <w:spacing w:val="3"/>
          <w:sz w:val="21"/>
        </w:rPr>
        <w:t>行+第</w:t>
      </w:r>
      <w:r>
        <w:rPr>
          <w:rFonts w:ascii="DejaVu Sans"/>
          <w:color w:val="000000"/>
          <w:spacing w:val="-14"/>
          <w:sz w:val="21"/>
        </w:rPr>
        <w:t xml:space="preserve"> </w:t>
      </w:r>
      <w:r>
        <w:rPr>
          <w:rFonts w:ascii="IBJFMG+SimSun"/>
          <w:color w:val="000000"/>
          <w:spacing w:val="1"/>
          <w:sz w:val="21"/>
        </w:rPr>
        <w:t>58</w:t>
      </w:r>
      <w:r>
        <w:rPr>
          <w:rFonts w:ascii="DejaVu Sans"/>
          <w:color w:val="000000"/>
          <w:spacing w:val="-12"/>
          <w:sz w:val="21"/>
        </w:rPr>
        <w:t xml:space="preserve"> </w:t>
      </w:r>
      <w:r>
        <w:rPr>
          <w:rFonts w:ascii="IBJFMG+SimSun" w:hAnsi="IBJFMG+SimSun" w:cs="IBJFMG+SimSun"/>
          <w:color w:val="000000"/>
          <w:spacing w:val="3"/>
          <w:sz w:val="21"/>
        </w:rPr>
        <w:t>行+第</w:t>
      </w:r>
      <w:r>
        <w:rPr>
          <w:rFonts w:ascii="DejaVu Sans"/>
          <w:color w:val="000000"/>
          <w:spacing w:val="-14"/>
          <w:sz w:val="21"/>
        </w:rPr>
        <w:t xml:space="preserve"> </w:t>
      </w:r>
      <w:r>
        <w:rPr>
          <w:rFonts w:ascii="IBJFMG+SimSun"/>
          <w:color w:val="000000"/>
          <w:spacing w:val="-2"/>
          <w:sz w:val="21"/>
        </w:rPr>
        <w:t>60</w:t>
      </w:r>
      <w:r>
        <w:rPr>
          <w:rFonts w:ascii="DejaVu Sans"/>
          <w:color w:val="000000"/>
          <w:spacing w:val="-7"/>
          <w:sz w:val="21"/>
        </w:rPr>
        <w:t xml:space="preserve"> </w:t>
      </w:r>
      <w:r>
        <w:rPr>
          <w:rFonts w:ascii="IBJFMG+SimSun" w:hAnsi="IBJFMG+SimSun" w:cs="IBJFMG+SimSun"/>
          <w:color w:val="000000"/>
          <w:spacing w:val="3"/>
          <w:sz w:val="21"/>
        </w:rPr>
        <w:t>行+第</w:t>
      </w:r>
      <w:r>
        <w:rPr>
          <w:rFonts w:ascii="DejaVu Sans"/>
          <w:color w:val="000000"/>
          <w:spacing w:val="-14"/>
          <w:sz w:val="21"/>
        </w:rPr>
        <w:t xml:space="preserve"> </w:t>
      </w:r>
      <w:r>
        <w:rPr>
          <w:rFonts w:ascii="IBJFMG+SimSun"/>
          <w:color w:val="000000"/>
          <w:spacing w:val="1"/>
          <w:sz w:val="21"/>
        </w:rPr>
        <w:t>64</w:t>
      </w:r>
      <w:r>
        <w:rPr>
          <w:rFonts w:ascii="DejaVu Sans"/>
          <w:color w:val="000000"/>
          <w:spacing w:val="-12"/>
          <w:sz w:val="21"/>
        </w:rPr>
        <w:t xml:space="preserve"> </w:t>
      </w:r>
      <w:r>
        <w:rPr>
          <w:rFonts w:ascii="IBJFMG+SimSun" w:hAnsi="IBJFMG+SimSun" w:cs="IBJFMG+SimSun"/>
          <w:color w:val="000000"/>
          <w:spacing w:val="4"/>
          <w:sz w:val="21"/>
        </w:rPr>
        <w:t>行+</w:t>
      </w:r>
      <w:r>
        <w:rPr>
          <w:rFonts w:ascii="Times New Roman"/>
          <w:color w:val="000000"/>
          <w:spacing w:val="0"/>
          <w:sz w:val="21"/>
        </w:rPr>
      </w:r>
    </w:p>
    <w:p>
      <w:pPr>
        <w:pStyle w:val="Normal"/>
        <w:framePr w:w="8135" w:x="2220" w:y="14655"/>
        <w:widowControl w:val="off"/>
        <w:autoSpaceDE w:val="off"/>
        <w:autoSpaceDN w:val="off"/>
        <w:spacing w:before="222" w:after="0" w:line="238" w:lineRule="exact"/>
        <w:ind w:left="3679" w:right="0" w:firstLine="0"/>
        <w:jc w:val="left"/>
        <w:rPr>
          <w:rFonts w:ascii="Times New Roman"/>
          <w:color w:val="000000"/>
          <w:spacing w:val="0"/>
          <w:sz w:val="18"/>
        </w:rPr>
      </w:pPr>
      <w:r>
        <w:rPr>
          <w:rFonts w:ascii="LDEIIV+MicrosoftYaHei"/>
          <w:color w:val="000000"/>
          <w:spacing w:val="0"/>
          <w:sz w:val="18"/>
        </w:rPr>
        <w:t>9</w:t>
      </w:r>
      <w:r>
        <w:rPr>
          <w:rFonts w:ascii="Times New Roman"/>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0" w:id="br10"/>
      </w:r>
      <w:r>
        <w:bookmarkEnd w:id="br10"/>
      </w:r>
      <w:r>
        <w:rPr>
          <w:rFonts w:ascii="Arial"/>
          <w:color w:val="ff0000"/>
          <w:spacing w:val="0"/>
          <w:sz w:val="2"/>
        </w:rPr>
        <w:t xml:space="preserve"> </w:t>
      </w:r>
    </w:p>
    <w:p>
      <w:pPr>
        <w:pStyle w:val="Normal"/>
        <w:framePr w:w="2023" w:x="1800" w:y="1551"/>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第</w:t>
      </w:r>
      <w:r>
        <w:rPr>
          <w:rFonts w:ascii="DejaVu Sans"/>
          <w:color w:val="000000"/>
          <w:spacing w:val="-15"/>
          <w:sz w:val="21"/>
        </w:rPr>
        <w:t xml:space="preserve"> </w:t>
      </w:r>
      <w:r>
        <w:rPr>
          <w:rFonts w:ascii="IBJFMG+SimSun"/>
          <w:color w:val="000000"/>
          <w:spacing w:val="1"/>
          <w:sz w:val="21"/>
        </w:rPr>
        <w:t>69</w:t>
      </w:r>
      <w:r>
        <w:rPr>
          <w:rFonts w:ascii="DejaVu Sans"/>
          <w:color w:val="000000"/>
          <w:spacing w:val="-14"/>
          <w:sz w:val="21"/>
        </w:rPr>
        <w:t xml:space="preserve"> </w:t>
      </w:r>
      <w:r>
        <w:rPr>
          <w:rFonts w:ascii="IBJFMG+SimSun" w:hAnsi="IBJFMG+SimSun" w:cs="IBJFMG+SimSun"/>
          <w:color w:val="000000"/>
          <w:spacing w:val="0"/>
          <w:sz w:val="21"/>
        </w:rPr>
        <w:t>行+第</w:t>
      </w:r>
      <w:r>
        <w:rPr>
          <w:rFonts w:ascii="DejaVu Sans"/>
          <w:color w:val="000000"/>
          <w:spacing w:val="-15"/>
          <w:sz w:val="21"/>
        </w:rPr>
        <w:t xml:space="preserve"> </w:t>
      </w:r>
      <w:r>
        <w:rPr>
          <w:rFonts w:ascii="IBJFMG+SimSun"/>
          <w:color w:val="000000"/>
          <w:spacing w:val="-2"/>
          <w:sz w:val="21"/>
        </w:rPr>
        <w:t>71</w:t>
      </w:r>
      <w:r>
        <w:rPr>
          <w:rFonts w:ascii="DejaVu Sans"/>
          <w:color w:val="000000"/>
          <w:spacing w:val="-9"/>
          <w:sz w:val="21"/>
        </w:rPr>
        <w:t xml:space="preserve"> </w:t>
      </w:r>
      <w:r>
        <w:rPr>
          <w:rFonts w:ascii="IBJFMG+SimSun" w:hAnsi="IBJFMG+SimSun" w:cs="IBJFMG+SimSun"/>
          <w:color w:val="000000"/>
          <w:spacing w:val="-1"/>
          <w:sz w:val="21"/>
        </w:rPr>
        <w:t>行。</w:t>
      </w:r>
      <w:r>
        <w:rPr>
          <w:rFonts w:ascii="Times New Roman"/>
          <w:color w:val="000000"/>
          <w:spacing w:val="0"/>
          <w:sz w:val="21"/>
        </w:rPr>
      </w:r>
    </w:p>
    <w:p>
      <w:pPr>
        <w:pStyle w:val="Normal"/>
        <w:framePr w:w="8554" w:x="1800" w:y="2019"/>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1"/>
          <w:sz w:val="21"/>
        </w:rPr>
        <w:t>2.第</w:t>
      </w:r>
      <w:r>
        <w:rPr>
          <w:rFonts w:ascii="DejaVu Sans"/>
          <w:color w:val="000000"/>
          <w:spacing w:val="-13"/>
          <w:sz w:val="21"/>
        </w:rPr>
        <w:t xml:space="preserve"> </w:t>
      </w:r>
      <w:r>
        <w:rPr>
          <w:rFonts w:ascii="IBJFMG+SimSun"/>
          <w:color w:val="000000"/>
          <w:spacing w:val="1"/>
          <w:sz w:val="21"/>
        </w:rPr>
        <w:t>73</w:t>
      </w:r>
      <w:r>
        <w:rPr>
          <w:rFonts w:ascii="DejaVu Sans"/>
          <w:color w:val="000000"/>
          <w:spacing w:val="-14"/>
          <w:sz w:val="21"/>
        </w:rPr>
        <w:t xml:space="preserve"> </w:t>
      </w:r>
      <w:r>
        <w:rPr>
          <w:rFonts w:ascii="IBJFMG+SimSun" w:hAnsi="IBJFMG+SimSun" w:cs="IBJFMG+SimSun"/>
          <w:color w:val="000000"/>
          <w:spacing w:val="-6"/>
          <w:sz w:val="21"/>
        </w:rPr>
        <w:t>行“减免税额”：填写符合税法规定的可以减免的税额，并按规定附报《个人所</w:t>
      </w:r>
      <w:r>
        <w:rPr>
          <w:rFonts w:ascii="Times New Roman"/>
          <w:color w:val="000000"/>
          <w:spacing w:val="0"/>
          <w:sz w:val="21"/>
        </w:rPr>
      </w:r>
    </w:p>
    <w:p>
      <w:pPr>
        <w:pStyle w:val="Normal"/>
        <w:framePr w:w="8554" w:x="1800" w:y="2019"/>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9"/>
          <w:sz w:val="21"/>
        </w:rPr>
        <w:t>得税减免税事项报告表》。</w:t>
      </w:r>
      <w:r>
        <w:rPr>
          <w:rFonts w:ascii="Times New Roman"/>
          <w:color w:val="000000"/>
          <w:spacing w:val="0"/>
          <w:sz w:val="21"/>
        </w:rPr>
      </w:r>
    </w:p>
    <w:p>
      <w:pPr>
        <w:pStyle w:val="Normal"/>
        <w:framePr w:w="8554" w:x="1800" w:y="2955"/>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1"/>
          <w:sz w:val="21"/>
        </w:rPr>
        <w:t>3.第</w:t>
      </w:r>
      <w:r>
        <w:rPr>
          <w:rFonts w:ascii="DejaVu Sans"/>
          <w:color w:val="000000"/>
          <w:spacing w:val="-13"/>
          <w:sz w:val="21"/>
        </w:rPr>
        <w:t xml:space="preserve"> </w:t>
      </w:r>
      <w:r>
        <w:rPr>
          <w:rFonts w:ascii="IBJFMG+SimSun"/>
          <w:color w:val="000000"/>
          <w:spacing w:val="1"/>
          <w:sz w:val="21"/>
        </w:rPr>
        <w:t>74</w:t>
      </w:r>
      <w:r>
        <w:rPr>
          <w:rFonts w:ascii="DejaVu Sans"/>
          <w:color w:val="000000"/>
          <w:spacing w:val="-14"/>
          <w:sz w:val="21"/>
        </w:rPr>
        <w:t xml:space="preserve"> </w:t>
      </w:r>
      <w:r>
        <w:rPr>
          <w:rFonts w:ascii="IBJFMG+SimSun" w:hAnsi="IBJFMG+SimSun" w:cs="IBJFMG+SimSun"/>
          <w:color w:val="000000"/>
          <w:spacing w:val="-6"/>
          <w:sz w:val="21"/>
        </w:rPr>
        <w:t>行“已缴税额（境内）”：填写居民个人取得在本表中已填报的收入对应的在境</w:t>
      </w:r>
      <w:r>
        <w:rPr>
          <w:rFonts w:ascii="Times New Roman"/>
          <w:color w:val="000000"/>
          <w:spacing w:val="0"/>
          <w:sz w:val="21"/>
        </w:rPr>
      </w:r>
    </w:p>
    <w:p>
      <w:pPr>
        <w:pStyle w:val="Normal"/>
        <w:framePr w:w="8554" w:x="1800" w:y="2955"/>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内已经缴纳或者被扣缴的个人所得税。</w:t>
      </w:r>
      <w:r>
        <w:rPr>
          <w:rFonts w:ascii="Times New Roman"/>
          <w:color w:val="000000"/>
          <w:spacing w:val="0"/>
          <w:sz w:val="21"/>
        </w:rPr>
      </w:r>
    </w:p>
    <w:p>
      <w:pPr>
        <w:pStyle w:val="Normal"/>
        <w:framePr w:w="8561" w:x="1800" w:y="3891"/>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2"/>
          <w:sz w:val="21"/>
        </w:rPr>
        <w:t>4.第</w:t>
      </w:r>
      <w:r>
        <w:rPr>
          <w:rFonts w:ascii="DejaVu Sans"/>
          <w:color w:val="000000"/>
          <w:spacing w:val="-12"/>
          <w:sz w:val="21"/>
        </w:rPr>
        <w:t xml:space="preserve"> </w:t>
      </w:r>
      <w:r>
        <w:rPr>
          <w:rFonts w:ascii="IBJFMG+SimSun"/>
          <w:color w:val="000000"/>
          <w:spacing w:val="3"/>
          <w:sz w:val="21"/>
        </w:rPr>
        <w:t>75</w:t>
      </w:r>
      <w:r>
        <w:rPr>
          <w:rFonts w:ascii="DejaVu Sans"/>
          <w:color w:val="000000"/>
          <w:spacing w:val="-14"/>
          <w:sz w:val="21"/>
        </w:rPr>
        <w:t xml:space="preserve"> </w:t>
      </w:r>
      <w:r>
        <w:rPr>
          <w:rFonts w:ascii="IBJFMG+SimSun" w:hAnsi="IBJFMG+SimSun" w:cs="IBJFMG+SimSun"/>
          <w:color w:val="000000"/>
          <w:spacing w:val="0"/>
          <w:sz w:val="21"/>
        </w:rPr>
        <w:t>行“境外所得已纳所得税抵免额”：根据《境外所得个人所得税抵免明细表》</w:t>
      </w:r>
      <w:r>
        <w:rPr>
          <w:rFonts w:ascii="Times New Roman"/>
          <w:color w:val="000000"/>
          <w:spacing w:val="0"/>
          <w:sz w:val="21"/>
        </w:rPr>
      </w:r>
    </w:p>
    <w:p>
      <w:pPr>
        <w:pStyle w:val="Normal"/>
        <w:framePr w:w="8561" w:x="1800" w:y="3891"/>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计算填写居民个人符合税法规定的个人所得税本年抵免额。</w:t>
      </w:r>
      <w:r>
        <w:rPr>
          <w:rFonts w:ascii="Times New Roman"/>
          <w:color w:val="000000"/>
          <w:spacing w:val="0"/>
          <w:sz w:val="21"/>
        </w:rPr>
      </w:r>
    </w:p>
    <w:p>
      <w:pPr>
        <w:pStyle w:val="Normal"/>
        <w:framePr w:w="8561" w:x="1800" w:y="3891"/>
        <w:widowControl w:val="off"/>
        <w:autoSpaceDE w:val="off"/>
        <w:autoSpaceDN w:val="off"/>
        <w:spacing w:before="259" w:after="0" w:line="209" w:lineRule="exact"/>
        <w:ind w:left="413" w:right="0" w:firstLine="0"/>
        <w:jc w:val="left"/>
        <w:rPr>
          <w:rFonts w:ascii="Times New Roman"/>
          <w:color w:val="000000"/>
          <w:spacing w:val="0"/>
          <w:sz w:val="21"/>
        </w:rPr>
      </w:pPr>
      <w:r>
        <w:rPr>
          <w:rFonts w:ascii="IBJFMG+SimSun" w:hAnsi="IBJFMG+SimSun" w:cs="IBJFMG+SimSun"/>
          <w:color w:val="000000"/>
          <w:spacing w:val="1"/>
          <w:sz w:val="21"/>
        </w:rPr>
        <w:t>5.第</w:t>
      </w:r>
      <w:r>
        <w:rPr>
          <w:rFonts w:ascii="DejaVu Sans"/>
          <w:color w:val="000000"/>
          <w:spacing w:val="-16"/>
          <w:sz w:val="21"/>
        </w:rPr>
        <w:t xml:space="preserve"> </w:t>
      </w:r>
      <w:r>
        <w:rPr>
          <w:rFonts w:ascii="IBJFMG+SimSun"/>
          <w:color w:val="000000"/>
          <w:spacing w:val="1"/>
          <w:sz w:val="21"/>
        </w:rPr>
        <w:t>78</w:t>
      </w:r>
      <w:r>
        <w:rPr>
          <w:rFonts w:ascii="DejaVu Sans"/>
          <w:color w:val="000000"/>
          <w:spacing w:val="-12"/>
          <w:sz w:val="21"/>
        </w:rPr>
        <w:t xml:space="preserve"> </w:t>
      </w:r>
      <w:r>
        <w:rPr>
          <w:rFonts w:ascii="IBJFMG+SimSun" w:hAnsi="IBJFMG+SimSun" w:cs="IBJFMG+SimSun"/>
          <w:color w:val="000000"/>
          <w:spacing w:val="-5"/>
          <w:sz w:val="21"/>
        </w:rPr>
        <w:t>行“应补/退税额”：根据相关行次计算填报。</w:t>
      </w:r>
      <w:r>
        <w:rPr>
          <w:rFonts w:ascii="Times New Roman"/>
          <w:color w:val="000000"/>
          <w:spacing w:val="0"/>
          <w:sz w:val="21"/>
        </w:rPr>
      </w:r>
    </w:p>
    <w:p>
      <w:pPr>
        <w:pStyle w:val="Normal"/>
        <w:framePr w:w="8561" w:x="1800" w:y="3891"/>
        <w:widowControl w:val="off"/>
        <w:autoSpaceDE w:val="off"/>
        <w:autoSpaceDN w:val="off"/>
        <w:spacing w:before="259" w:after="0" w:line="209" w:lineRule="exact"/>
        <w:ind w:left="413" w:right="0" w:firstLine="0"/>
        <w:jc w:val="left"/>
        <w:rPr>
          <w:rFonts w:ascii="Times New Roman"/>
          <w:color w:val="000000"/>
          <w:spacing w:val="0"/>
          <w:sz w:val="21"/>
        </w:rPr>
      </w:pPr>
      <w:r>
        <w:rPr>
          <w:rFonts w:ascii="IBJFMG+SimSun" w:hAnsi="IBJFMG+SimSun" w:cs="IBJFMG+SimSun"/>
          <w:color w:val="000000"/>
          <w:spacing w:val="0"/>
          <w:sz w:val="21"/>
        </w:rPr>
        <w:t>第</w:t>
      </w:r>
      <w:r>
        <w:rPr>
          <w:rFonts w:ascii="DejaVu Sans"/>
          <w:color w:val="000000"/>
          <w:spacing w:val="-15"/>
          <w:sz w:val="21"/>
        </w:rPr>
        <w:t xml:space="preserve"> </w:t>
      </w:r>
      <w:r>
        <w:rPr>
          <w:rFonts w:ascii="IBJFMG+SimSun"/>
          <w:color w:val="000000"/>
          <w:spacing w:val="1"/>
          <w:sz w:val="21"/>
        </w:rPr>
        <w:t>78</w:t>
      </w:r>
      <w:r>
        <w:rPr>
          <w:rFonts w:ascii="DejaVu Sans"/>
          <w:color w:val="000000"/>
          <w:spacing w:val="-16"/>
          <w:sz w:val="21"/>
        </w:rPr>
        <w:t xml:space="preserve"> </w:t>
      </w:r>
      <w:r>
        <w:rPr>
          <w:rFonts w:ascii="IBJFMG+SimSun" w:hAnsi="IBJFMG+SimSun" w:cs="IBJFMG+SimSun"/>
          <w:color w:val="000000"/>
          <w:spacing w:val="1"/>
          <w:sz w:val="21"/>
        </w:rPr>
        <w:t>行=第</w:t>
      </w:r>
      <w:r>
        <w:rPr>
          <w:rFonts w:ascii="DejaVu Sans"/>
          <w:color w:val="000000"/>
          <w:spacing w:val="-16"/>
          <w:sz w:val="21"/>
        </w:rPr>
        <w:t xml:space="preserve"> </w:t>
      </w:r>
      <w:r>
        <w:rPr>
          <w:rFonts w:ascii="IBJFMG+SimSun"/>
          <w:color w:val="000000"/>
          <w:spacing w:val="1"/>
          <w:sz w:val="21"/>
        </w:rPr>
        <w:t>72</w:t>
      </w:r>
      <w:r>
        <w:rPr>
          <w:rFonts w:ascii="DejaVu Sans"/>
          <w:color w:val="000000"/>
          <w:spacing w:val="-16"/>
          <w:sz w:val="21"/>
        </w:rPr>
        <w:t xml:space="preserve"> </w:t>
      </w:r>
      <w:r>
        <w:rPr>
          <w:rFonts w:ascii="IBJFMG+SimSun" w:hAnsi="IBJFMG+SimSun" w:cs="IBJFMG+SimSun"/>
          <w:color w:val="000000"/>
          <w:spacing w:val="1"/>
          <w:sz w:val="21"/>
        </w:rPr>
        <w:t>行-第</w:t>
      </w:r>
      <w:r>
        <w:rPr>
          <w:rFonts w:ascii="DejaVu Sans"/>
          <w:color w:val="000000"/>
          <w:spacing w:val="-16"/>
          <w:sz w:val="21"/>
        </w:rPr>
        <w:t xml:space="preserve"> </w:t>
      </w:r>
      <w:r>
        <w:rPr>
          <w:rFonts w:ascii="IBJFMG+SimSun"/>
          <w:color w:val="000000"/>
          <w:spacing w:val="1"/>
          <w:sz w:val="21"/>
        </w:rPr>
        <w:t>73</w:t>
      </w:r>
      <w:r>
        <w:rPr>
          <w:rFonts w:ascii="DejaVu Sans"/>
          <w:color w:val="000000"/>
          <w:spacing w:val="-16"/>
          <w:sz w:val="21"/>
        </w:rPr>
        <w:t xml:space="preserve"> </w:t>
      </w:r>
      <w:r>
        <w:rPr>
          <w:rFonts w:ascii="IBJFMG+SimSun" w:hAnsi="IBJFMG+SimSun" w:cs="IBJFMG+SimSun"/>
          <w:color w:val="000000"/>
          <w:spacing w:val="1"/>
          <w:sz w:val="21"/>
        </w:rPr>
        <w:t>行-第</w:t>
      </w:r>
      <w:r>
        <w:rPr>
          <w:rFonts w:ascii="DejaVu Sans"/>
          <w:color w:val="000000"/>
          <w:spacing w:val="-16"/>
          <w:sz w:val="21"/>
        </w:rPr>
        <w:t xml:space="preserve"> </w:t>
      </w:r>
      <w:r>
        <w:rPr>
          <w:rFonts w:ascii="IBJFMG+SimSun"/>
          <w:color w:val="000000"/>
          <w:spacing w:val="1"/>
          <w:sz w:val="21"/>
        </w:rPr>
        <w:t>74</w:t>
      </w:r>
      <w:r>
        <w:rPr>
          <w:rFonts w:ascii="DejaVu Sans"/>
          <w:color w:val="000000"/>
          <w:spacing w:val="-16"/>
          <w:sz w:val="21"/>
        </w:rPr>
        <w:t xml:space="preserve"> </w:t>
      </w:r>
      <w:r>
        <w:rPr>
          <w:rFonts w:ascii="IBJFMG+SimSun" w:hAnsi="IBJFMG+SimSun" w:cs="IBJFMG+SimSun"/>
          <w:color w:val="000000"/>
          <w:spacing w:val="1"/>
          <w:sz w:val="21"/>
        </w:rPr>
        <w:t>行-第</w:t>
      </w:r>
      <w:r>
        <w:rPr>
          <w:rFonts w:ascii="DejaVu Sans"/>
          <w:color w:val="000000"/>
          <w:spacing w:val="-16"/>
          <w:sz w:val="21"/>
        </w:rPr>
        <w:t xml:space="preserve"> </w:t>
      </w:r>
      <w:r>
        <w:rPr>
          <w:rFonts w:ascii="IBJFMG+SimSun"/>
          <w:color w:val="000000"/>
          <w:spacing w:val="1"/>
          <w:sz w:val="21"/>
        </w:rPr>
        <w:t>77</w:t>
      </w:r>
      <w:r>
        <w:rPr>
          <w:rFonts w:ascii="DejaVu Sans"/>
          <w:color w:val="000000"/>
          <w:spacing w:val="-16"/>
          <w:sz w:val="21"/>
        </w:rPr>
        <w:t xml:space="preserve"> </w:t>
      </w:r>
      <w:r>
        <w:rPr>
          <w:rFonts w:ascii="IBJFMG+SimSun" w:hAnsi="IBJFMG+SimSun" w:cs="IBJFMG+SimSun"/>
          <w:color w:val="000000"/>
          <w:spacing w:val="-1"/>
          <w:sz w:val="21"/>
        </w:rPr>
        <w:t>行。</w:t>
      </w:r>
      <w:r>
        <w:rPr>
          <w:rFonts w:ascii="Times New Roman"/>
          <w:color w:val="000000"/>
          <w:spacing w:val="0"/>
          <w:sz w:val="21"/>
        </w:rPr>
      </w:r>
    </w:p>
    <w:p>
      <w:pPr>
        <w:pStyle w:val="Normal"/>
        <w:framePr w:w="2969" w:x="2213" w:y="5763"/>
        <w:widowControl w:val="off"/>
        <w:autoSpaceDE w:val="off"/>
        <w:autoSpaceDN w:val="off"/>
        <w:spacing w:before="0" w:after="0" w:line="209" w:lineRule="exact"/>
        <w:ind w:left="0" w:right="0" w:firstLine="0"/>
        <w:jc w:val="left"/>
        <w:rPr>
          <w:rFonts w:ascii="Times New Roman"/>
          <w:color w:val="000000"/>
          <w:spacing w:val="0"/>
          <w:sz w:val="21"/>
        </w:rPr>
      </w:pPr>
      <w:r>
        <w:rPr>
          <w:rFonts w:ascii="NVTRLG+KaiTi_GB2312" w:hAnsi="NVTRLG+KaiTi_GB2312" w:cs="NVTRLG+KaiTi_GB2312"/>
          <w:color w:val="000000"/>
          <w:spacing w:val="0"/>
          <w:sz w:val="21"/>
        </w:rPr>
        <w:t>（十一）无住所个人附报信息</w:t>
      </w:r>
      <w:r>
        <w:rPr>
          <w:rFonts w:ascii="Times New Roman"/>
          <w:color w:val="000000"/>
          <w:spacing w:val="0"/>
          <w:sz w:val="21"/>
        </w:rPr>
      </w:r>
    </w:p>
    <w:p>
      <w:pPr>
        <w:pStyle w:val="Normal"/>
        <w:framePr w:w="4229" w:x="2213" w:y="6231"/>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本部分由无住所个人填写。不是，则不填。</w:t>
      </w:r>
      <w:r>
        <w:rPr>
          <w:rFonts w:ascii="Times New Roman"/>
          <w:color w:val="000000"/>
          <w:spacing w:val="0"/>
          <w:sz w:val="21"/>
        </w:rPr>
      </w:r>
    </w:p>
    <w:p>
      <w:pPr>
        <w:pStyle w:val="Normal"/>
        <w:framePr w:w="8558" w:x="1800" w:y="6699"/>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3"/>
          <w:sz w:val="21"/>
        </w:rPr>
        <w:t>1.纳税年度内在中国境内居住天数：填写本纳税年度内，无住所居民个人在中国境内</w:t>
      </w:r>
      <w:r>
        <w:rPr>
          <w:rFonts w:ascii="Times New Roman"/>
          <w:color w:val="000000"/>
          <w:spacing w:val="0"/>
          <w:sz w:val="21"/>
        </w:rPr>
      </w:r>
    </w:p>
    <w:p>
      <w:pPr>
        <w:pStyle w:val="Normal"/>
        <w:framePr w:w="8558" w:x="1800" w:y="6699"/>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居住的天数。</w:t>
      </w:r>
      <w:r>
        <w:rPr>
          <w:rFonts w:ascii="Times New Roman"/>
          <w:color w:val="000000"/>
          <w:spacing w:val="0"/>
          <w:sz w:val="21"/>
        </w:rPr>
      </w:r>
    </w:p>
    <w:p>
      <w:pPr>
        <w:pStyle w:val="Normal"/>
        <w:framePr w:w="8556" w:x="1800" w:y="7635"/>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2"/>
          <w:sz w:val="21"/>
        </w:rPr>
        <w:t>2.已在中国境内居住年数：填写无住所个人已在中国境内连续居住的年份数。其中，年</w:t>
      </w:r>
      <w:r>
        <w:rPr>
          <w:rFonts w:ascii="Times New Roman"/>
          <w:color w:val="000000"/>
          <w:spacing w:val="0"/>
          <w:sz w:val="21"/>
        </w:rPr>
      </w:r>
    </w:p>
    <w:p>
      <w:pPr>
        <w:pStyle w:val="Normal"/>
        <w:framePr w:w="8556" w:x="1800" w:y="7635"/>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份数自</w:t>
      </w:r>
      <w:r>
        <w:rPr>
          <w:rFonts w:ascii="DejaVu Sans"/>
          <w:color w:val="000000"/>
          <w:spacing w:val="-15"/>
          <w:sz w:val="21"/>
        </w:rPr>
        <w:t xml:space="preserve"> </w:t>
      </w:r>
      <w:r>
        <w:rPr>
          <w:rFonts w:ascii="IBJFMG+SimSun"/>
          <w:color w:val="000000"/>
          <w:spacing w:val="0"/>
          <w:sz w:val="21"/>
        </w:rPr>
        <w:t>2019</w:t>
      </w:r>
      <w:r>
        <w:rPr>
          <w:rFonts w:ascii="DejaVu Sans"/>
          <w:color w:val="000000"/>
          <w:spacing w:val="-13"/>
          <w:sz w:val="21"/>
        </w:rPr>
        <w:t xml:space="preserve"> </w:t>
      </w:r>
      <w:r>
        <w:rPr>
          <w:rFonts w:ascii="IBJFMG+SimSun" w:hAnsi="IBJFMG+SimSun" w:cs="IBJFMG+SimSun"/>
          <w:color w:val="000000"/>
          <w:spacing w:val="0"/>
          <w:sz w:val="21"/>
        </w:rPr>
        <w:t>年（含）开始计算且不包含本纳税年度。</w:t>
      </w:r>
      <w:r>
        <w:rPr>
          <w:rFonts w:ascii="Times New Roman"/>
          <w:color w:val="000000"/>
          <w:spacing w:val="0"/>
          <w:sz w:val="21"/>
        </w:rPr>
      </w:r>
    </w:p>
    <w:p>
      <w:pPr>
        <w:pStyle w:val="Normal"/>
        <w:framePr w:w="8556" w:x="1800" w:y="7635"/>
        <w:widowControl w:val="off"/>
        <w:autoSpaceDE w:val="off"/>
        <w:autoSpaceDN w:val="off"/>
        <w:spacing w:before="259" w:after="0" w:line="209" w:lineRule="exact"/>
        <w:ind w:left="413" w:right="0" w:firstLine="0"/>
        <w:jc w:val="left"/>
        <w:rPr>
          <w:rFonts w:ascii="Times New Roman"/>
          <w:color w:val="000000"/>
          <w:spacing w:val="0"/>
          <w:sz w:val="21"/>
        </w:rPr>
      </w:pPr>
      <w:r>
        <w:rPr>
          <w:rFonts w:ascii="NVTRLG+KaiTi_GB2312" w:hAnsi="NVTRLG+KaiTi_GB2312" w:cs="NVTRLG+KaiTi_GB2312"/>
          <w:color w:val="000000"/>
          <w:spacing w:val="0"/>
          <w:sz w:val="21"/>
        </w:rPr>
        <w:t>（十二）退税申请</w:t>
      </w:r>
      <w:r>
        <w:rPr>
          <w:rFonts w:ascii="Times New Roman"/>
          <w:color w:val="000000"/>
          <w:spacing w:val="0"/>
          <w:sz w:val="21"/>
        </w:rPr>
      </w:r>
    </w:p>
    <w:p>
      <w:pPr>
        <w:pStyle w:val="Normal"/>
        <w:framePr w:w="8554" w:x="1800" w:y="9039"/>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0"/>
          <w:sz w:val="21"/>
        </w:rPr>
        <w:t>本部分由应补/退税额小于</w:t>
      </w:r>
      <w:r>
        <w:rPr>
          <w:rFonts w:ascii="DejaVu Sans"/>
          <w:color w:val="000000"/>
          <w:spacing w:val="-15"/>
          <w:sz w:val="21"/>
        </w:rPr>
        <w:t xml:space="preserve"> </w:t>
      </w:r>
      <w:r>
        <w:rPr>
          <w:rFonts w:ascii="IBJFMG+SimSun"/>
          <w:color w:val="000000"/>
          <w:spacing w:val="0"/>
          <w:sz w:val="21"/>
        </w:rPr>
        <w:t>0</w:t>
      </w:r>
      <w:r>
        <w:rPr>
          <w:rFonts w:ascii="DejaVu Sans"/>
          <w:color w:val="000000"/>
          <w:spacing w:val="-13"/>
          <w:sz w:val="21"/>
        </w:rPr>
        <w:t xml:space="preserve"> </w:t>
      </w:r>
      <w:r>
        <w:rPr>
          <w:rFonts w:ascii="IBJFMG+SimSun" w:hAnsi="IBJFMG+SimSun" w:cs="IBJFMG+SimSun"/>
          <w:color w:val="000000"/>
          <w:spacing w:val="0"/>
          <w:sz w:val="21"/>
        </w:rPr>
        <w:t>且勾选“申请退税”的居民个人填写。</w:t>
      </w:r>
      <w:r>
        <w:rPr>
          <w:rFonts w:ascii="Times New Roman"/>
          <w:color w:val="000000"/>
          <w:spacing w:val="0"/>
          <w:sz w:val="21"/>
        </w:rPr>
      </w:r>
    </w:p>
    <w:p>
      <w:pPr>
        <w:pStyle w:val="Normal"/>
        <w:framePr w:w="8554" w:x="1800" w:y="9039"/>
        <w:widowControl w:val="off"/>
        <w:autoSpaceDE w:val="off"/>
        <w:autoSpaceDN w:val="off"/>
        <w:spacing w:before="259" w:after="0" w:line="209" w:lineRule="exact"/>
        <w:ind w:left="420" w:right="0" w:firstLine="0"/>
        <w:jc w:val="left"/>
        <w:rPr>
          <w:rFonts w:ascii="Times New Roman"/>
          <w:color w:val="000000"/>
          <w:spacing w:val="0"/>
          <w:sz w:val="21"/>
        </w:rPr>
      </w:pPr>
      <w:r>
        <w:rPr>
          <w:rFonts w:ascii="IBJFMG+SimSun" w:hAnsi="IBJFMG+SimSun" w:cs="IBJFMG+SimSun"/>
          <w:color w:val="000000"/>
          <w:spacing w:val="-3"/>
          <w:sz w:val="21"/>
        </w:rPr>
        <w:t>1.“开户银行名称”：填写居民个人在中国境内开立银行账户的银行名称。</w:t>
      </w:r>
      <w:r>
        <w:rPr>
          <w:rFonts w:ascii="Times New Roman"/>
          <w:color w:val="000000"/>
          <w:spacing w:val="0"/>
          <w:sz w:val="21"/>
        </w:rPr>
      </w:r>
    </w:p>
    <w:p>
      <w:pPr>
        <w:pStyle w:val="Normal"/>
        <w:framePr w:w="8554" w:x="1800" w:y="9039"/>
        <w:widowControl w:val="off"/>
        <w:autoSpaceDE w:val="off"/>
        <w:autoSpaceDN w:val="off"/>
        <w:spacing w:before="259" w:after="0" w:line="209" w:lineRule="exact"/>
        <w:ind w:left="420" w:right="0" w:firstLine="0"/>
        <w:jc w:val="left"/>
        <w:rPr>
          <w:rFonts w:ascii="Times New Roman"/>
          <w:color w:val="000000"/>
          <w:spacing w:val="0"/>
          <w:sz w:val="21"/>
        </w:rPr>
      </w:pPr>
      <w:r>
        <w:rPr>
          <w:rFonts w:ascii="IBJFMG+SimSun" w:hAnsi="IBJFMG+SimSun" w:cs="IBJFMG+SimSun"/>
          <w:color w:val="000000"/>
          <w:spacing w:val="-2"/>
          <w:sz w:val="21"/>
        </w:rPr>
        <w:t>2.“开户银行省份”：填写居民个人在中国境内开立的银行账户的开户银行所在省、自</w:t>
      </w:r>
      <w:r>
        <w:rPr>
          <w:rFonts w:ascii="Times New Roman"/>
          <w:color w:val="000000"/>
          <w:spacing w:val="0"/>
          <w:sz w:val="21"/>
        </w:rPr>
      </w:r>
    </w:p>
    <w:p>
      <w:pPr>
        <w:pStyle w:val="Normal"/>
        <w:framePr w:w="8554" w:x="1800" w:y="9039"/>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治区、直辖市或者计划单列市。</w:t>
      </w:r>
      <w:r>
        <w:rPr>
          <w:rFonts w:ascii="Times New Roman"/>
          <w:color w:val="000000"/>
          <w:spacing w:val="0"/>
          <w:sz w:val="21"/>
        </w:rPr>
      </w:r>
    </w:p>
    <w:p>
      <w:pPr>
        <w:pStyle w:val="Normal"/>
        <w:framePr w:w="6928" w:x="2213" w:y="10911"/>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3"/>
          <w:sz w:val="21"/>
        </w:rPr>
        <w:t>3.“银行账号”：填写居民个人在中国境内开立的银行账户的银行账号。</w:t>
      </w:r>
      <w:r>
        <w:rPr>
          <w:rFonts w:ascii="Times New Roman"/>
          <w:color w:val="000000"/>
          <w:spacing w:val="0"/>
          <w:sz w:val="21"/>
        </w:rPr>
      </w:r>
    </w:p>
    <w:p>
      <w:pPr>
        <w:pStyle w:val="Normal"/>
        <w:framePr w:w="6928" w:x="2213" w:y="10911"/>
        <w:widowControl w:val="off"/>
        <w:autoSpaceDE w:val="off"/>
        <w:autoSpaceDN w:val="off"/>
        <w:spacing w:before="259" w:after="0" w:line="209" w:lineRule="exact"/>
        <w:ind w:left="0" w:right="0" w:firstLine="0"/>
        <w:jc w:val="left"/>
        <w:rPr>
          <w:rFonts w:ascii="Times New Roman"/>
          <w:color w:val="000000"/>
          <w:spacing w:val="0"/>
          <w:sz w:val="21"/>
        </w:rPr>
      </w:pPr>
      <w:r>
        <w:rPr>
          <w:rFonts w:ascii="NVTRLG+KaiTi_GB2312" w:hAnsi="NVTRLG+KaiTi_GB2312" w:cs="NVTRLG+KaiTi_GB2312"/>
          <w:color w:val="000000"/>
          <w:spacing w:val="0"/>
          <w:sz w:val="21"/>
        </w:rPr>
        <w:t>（十三）备注</w:t>
      </w:r>
      <w:r>
        <w:rPr>
          <w:rFonts w:ascii="Times New Roman"/>
          <w:color w:val="000000"/>
          <w:spacing w:val="0"/>
          <w:sz w:val="21"/>
        </w:rPr>
      </w:r>
    </w:p>
    <w:p>
      <w:pPr>
        <w:pStyle w:val="Normal"/>
        <w:framePr w:w="6756" w:x="2213" w:y="11847"/>
        <w:widowControl w:val="off"/>
        <w:autoSpaceDE w:val="off"/>
        <w:autoSpaceDN w:val="off"/>
        <w:spacing w:before="0"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填写居民个人认为需要特别说明的或者按照有关规定需要说明的事项。</w:t>
      </w:r>
      <w:r>
        <w:rPr>
          <w:rFonts w:ascii="Times New Roman"/>
          <w:color w:val="000000"/>
          <w:spacing w:val="0"/>
          <w:sz w:val="21"/>
        </w:rPr>
      </w:r>
    </w:p>
    <w:p>
      <w:pPr>
        <w:pStyle w:val="Normal"/>
        <w:framePr w:w="6756" w:x="2213" w:y="11847"/>
        <w:widowControl w:val="off"/>
        <w:autoSpaceDE w:val="off"/>
        <w:autoSpaceDN w:val="off"/>
        <w:spacing w:before="259" w:after="0" w:line="209" w:lineRule="exact"/>
        <w:ind w:left="0" w:right="0" w:firstLine="0"/>
        <w:jc w:val="left"/>
        <w:rPr>
          <w:rFonts w:ascii="Times New Roman"/>
          <w:color w:val="000000"/>
          <w:spacing w:val="0"/>
          <w:sz w:val="21"/>
        </w:rPr>
      </w:pPr>
      <w:r>
        <w:rPr>
          <w:rFonts w:ascii="LLJIOI+SimHei" w:hAnsi="LLJIOI+SimHei" w:cs="LLJIOI+SimHei"/>
          <w:color w:val="000000"/>
          <w:spacing w:val="0"/>
          <w:sz w:val="21"/>
        </w:rPr>
        <w:t>四、其他事项说明</w:t>
      </w:r>
      <w:r>
        <w:rPr>
          <w:rFonts w:ascii="Times New Roman"/>
          <w:color w:val="000000"/>
          <w:spacing w:val="0"/>
          <w:sz w:val="21"/>
        </w:rPr>
      </w:r>
    </w:p>
    <w:p>
      <w:pPr>
        <w:pStyle w:val="Normal"/>
        <w:framePr w:w="8544" w:x="1800" w:y="12783"/>
        <w:widowControl w:val="off"/>
        <w:autoSpaceDE w:val="off"/>
        <w:autoSpaceDN w:val="off"/>
        <w:spacing w:before="0" w:after="0" w:line="209" w:lineRule="exact"/>
        <w:ind w:left="420" w:right="0" w:firstLine="0"/>
        <w:jc w:val="left"/>
        <w:rPr>
          <w:rFonts w:ascii="Times New Roman"/>
          <w:color w:val="000000"/>
          <w:spacing w:val="0"/>
          <w:sz w:val="21"/>
        </w:rPr>
      </w:pPr>
      <w:r>
        <w:rPr>
          <w:rFonts w:ascii="IBJFMG+SimSun" w:hAnsi="IBJFMG+SimSun" w:cs="IBJFMG+SimSun"/>
          <w:color w:val="000000"/>
          <w:spacing w:val="-3"/>
          <w:sz w:val="21"/>
        </w:rPr>
        <w:t>以纸质方式报送本表的，建议通过计算机填写打印，一式两份，纳税人、税务机关各留</w:t>
      </w:r>
      <w:r>
        <w:rPr>
          <w:rFonts w:ascii="Times New Roman"/>
          <w:color w:val="000000"/>
          <w:spacing w:val="0"/>
          <w:sz w:val="21"/>
        </w:rPr>
      </w:r>
    </w:p>
    <w:p>
      <w:pPr>
        <w:pStyle w:val="Normal"/>
        <w:framePr w:w="8544" w:x="1800" w:y="12783"/>
        <w:widowControl w:val="off"/>
        <w:autoSpaceDE w:val="off"/>
        <w:autoSpaceDN w:val="off"/>
        <w:spacing w:before="259" w:after="0" w:line="209" w:lineRule="exact"/>
        <w:ind w:left="0" w:right="0" w:firstLine="0"/>
        <w:jc w:val="left"/>
        <w:rPr>
          <w:rFonts w:ascii="Times New Roman"/>
          <w:color w:val="000000"/>
          <w:spacing w:val="0"/>
          <w:sz w:val="21"/>
        </w:rPr>
      </w:pPr>
      <w:r>
        <w:rPr>
          <w:rFonts w:ascii="IBJFMG+SimSun" w:hAnsi="IBJFMG+SimSun" w:cs="IBJFMG+SimSun"/>
          <w:color w:val="000000"/>
          <w:spacing w:val="0"/>
          <w:sz w:val="21"/>
        </w:rPr>
        <w:t>存一份。</w:t>
      </w:r>
      <w:r>
        <w:rPr>
          <w:rFonts w:ascii="Times New Roman"/>
          <w:color w:val="000000"/>
          <w:spacing w:val="0"/>
          <w:sz w:val="21"/>
        </w:rPr>
      </w:r>
    </w:p>
    <w:p>
      <w:pPr>
        <w:pStyle w:val="Normal"/>
        <w:framePr w:w="451" w:x="5846" w:y="15553"/>
        <w:widowControl w:val="off"/>
        <w:autoSpaceDE w:val="off"/>
        <w:autoSpaceDN w:val="off"/>
        <w:spacing w:before="0" w:after="0" w:line="238" w:lineRule="exact"/>
        <w:ind w:left="0" w:right="0" w:firstLine="0"/>
        <w:jc w:val="left"/>
        <w:rPr>
          <w:rFonts w:ascii="Times New Roman"/>
          <w:color w:val="000000"/>
          <w:spacing w:val="0"/>
          <w:sz w:val="18"/>
        </w:rPr>
      </w:pPr>
      <w:r>
        <w:rPr>
          <w:rFonts w:ascii="LDEIIV+MicrosoftYaHei"/>
          <w:color w:val="000000"/>
          <w:spacing w:val="-2"/>
          <w:sz w:val="18"/>
        </w:rPr>
        <w:t>10</w:t>
      </w:r>
      <w:r>
        <w:rPr>
          <w:rFonts w:ascii="Times New Roman"/>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sectPr>
      <w:pgSz w:w="11900" w:h="1682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font w:name="Times New Roman">
    <w:panose1 w:val="02020603050405020304"/>
    <w:charset w:val="cc"/>
    <w:family w:val="roman"/>
    <w:notTrueType w:val="off"/>
    <w:pitch w:val="variable"/>
    <w:sig w:usb0="01010101" w:usb1="01010101" w:usb2="01010101" w:usb3="01010101" w:csb0="01010101" w:csb1="01010101"/>
  </w:font>
  <w:font w:name="Symbol">
    <w:panose1 w:val="05050102010706020507"/>
    <w:charset w:val="02"/>
    <w:family w:val="roman"/>
    <w:notTrueType w:val="off"/>
    <w:pitch w:val="variable"/>
    <w:sig w:usb0="01010101" w:usb1="01010101" w:usb2="01010101" w:usb3="01010101" w:csb0="01010101" w:csb1="01010101"/>
  </w:font>
  <w:font w:name="Arial">
    <w:panose1 w:val="020b0604020202020204"/>
    <w:charset w:val="cc"/>
    <w:family w:val="swiss"/>
    <w:notTrueType w:val="off"/>
    <w:pitch w:val="variable"/>
    <w:sig w:usb0="01010101" w:usb1="01010101" w:usb2="01010101" w:usb3="01010101" w:csb0="01010101" w:csb1="01010101"/>
  </w:font>
  <w:font w:name="Calibri">
    <w:panose1 w:val="020f0502020204030204"/>
    <w:charset w:val="cc"/>
    <w:family w:val="swiss"/>
    <w:notTrueType w:val="off"/>
    <w:pitch w:val="variable"/>
    <w:sig w:usb0="01010101" w:usb1="01010101" w:usb2="01010101" w:usb3="01010101" w:csb0="01010101" w:csb1="01010101"/>
  </w:font>
  <w:font w:name="Cambria Math">
    <w:panose1 w:val="02040503050406030204"/>
    <w:charset w:val="cc"/>
    <w:family w:val="roman"/>
    <w:notTrueType w:val="off"/>
    <w:pitch w:val="variable"/>
    <w:sig w:usb0="01010101" w:usb1="01010101" w:usb2="01010101" w:usb3="01010101" w:csb0="01010101" w:csb1="01010101"/>
  </w:font>
  <w:font w:name="LLJIOI+SimHei">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 w:fontKey="{1D22416F-0000-0000-0000-000000000000}"/>
  </w:font>
  <w:font w:name="DejaVu Sans">
    <w:panose1 w:val="00000000000000000000"/>
    <w:charset w:val="01"/>
    <w:family w:val="auto"/>
    <w:notTrueType w:val="on"/>
    <w:pitch w:val="default"/>
    <w:sig w:usb0="01010101" w:usb1="01010101" w:usb2="01010101" w:usb3="01010101" w:csb0="01010101" w:csb1="01010101"/>
  </w:font>
  <w:font w:name="ERPMUK+FZXBSJ">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 w:fontKey="{EEB5D797-0000-0000-0000-000000000000}"/>
  </w:font>
  <w:font w:name="IBJFMG+SimSun">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 w:fontKey="{2CC75AB2-0000-0000-0000-000000000000}"/>
  </w:font>
  <w:font w:name="ORFVEL+DeepinOpenSymbol2Regular">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4" w:fontKey="{418D5669-0000-0000-0000-000000000000}"/>
  </w:font>
  <w:font w:name="LDEIIV+MicrosoftYaHei">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5" w:fontKey="{6A72ECD6-0000-0000-0000-000000000000}"/>
  </w:font>
  <w:font w:name="FACGWP+KaiTi">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6" w:fontKey="{FA83EEE6-0000-0000-0000-000000000000}"/>
  </w:font>
  <w:font w:name="NVTRLG+KaiTi_GB2312">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7" w:fontKey="{BF7DCDF6-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spacing w:before="120" w:after="240"/>
      <w:jc w:val="both"/>
    </w:pPr>
    <w:rPr>
      <w:sz w:val="22"/>
      <w:szCs w:val="22"/>
      <w:lang w:val="en-US" w:eastAsia="en-US" w:bidi="ar-SA"/>
    </w:rPr>
  </w:style>
  <w:style w:type="character" w:styleId="DefaultParagraphFont" w:default="on">
    <w:name w:val="Default Paragraph Font"/>
    <w:next w:val="DefaultParagraphFont"/>
    <w:link w:val="Normal"/>
    <w:semiHidden w:val="on"/>
    <w:rPr/>
  </w:style>
  <w:style w:type="table" w:styleId="TableNormal" w:default="on">
    <w:name w:val="Table Normal"/>
    <w:next w:val="TableNormal"/>
    <w:link w:val="Normal"/>
    <w:semiHidden w:val="on"/>
    <w:pPr/>
    <w:rPr/>
    <w:tblPr>
      <w:jc/>
      <w:tblInd w:w="0" w:type="dxa"/>
      <w:tblBorders/>
      <w:tblCellMar>
        <w:top w:w="0" w:type="dxa"/>
        <w:left w:w="108" w:type="dxa"/>
        <w:bottom w:w="0" w:type="dxa"/>
        <w:right w:w="0" w:type="dxa"/>
      </w:tblCellMar>
    </w:tblPr>
  </w:style>
  <w:style w:type="paragraph" w:styleId="NoList" w:default="on">
    <w:name w:val="No List"/>
    <w:next w:val="NoList"/>
    <w:link w:val="Normal"/>
    <w:semiHidden w:val="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image" Target="media/image4.jpeg" /><Relationship Id="rId5" Type="http://schemas.openxmlformats.org/officeDocument/2006/relationships/styles" Target="styles.xml" /><Relationship Id="rId6" Type="http://schemas.openxmlformats.org/officeDocument/2006/relationships/fontTable" Target="fontTable.xml" /><Relationship Id="rId7" Type="http://schemas.openxmlformats.org/officeDocument/2006/relationships/settings" Target="settings.xml" /><Relationship Id="rId8" Type="http://schemas.openxmlformats.org/officeDocument/2006/relationships/webSettings" Target="webSetting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 Id="rId6" Type="http://schemas.openxmlformats.org/officeDocument/2006/relationships/font" Target="fonts/font6.odttf" /><Relationship Id="rId7" Type="http://schemas.openxmlformats.org/officeDocument/2006/relationships/font" Target="fonts/font7.odttf" /></Relationships>
</file>

<file path=docProps/app.xml><?xml version="1.0" encoding="utf-8"?>
<Properties xmlns="http://schemas.openxmlformats.org/officeDocument/2006/extended-properties">
  <Template>Normal</Template>
  <TotalTime>3</TotalTime>
  <Pages>10</Pages>
  <Words>1000</Words>
  <Characters>7082</Characters>
  <Application>Aspose</Application>
  <DocSecurity>0</DocSecurity>
  <Lines>431</Lines>
  <Paragraphs>431</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7646</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bae</dc:creator>
  <lastModifiedBy>bae</lastModifiedBy>
  <revision>1</revision>
  <dcterms:created xmlns:xsi="http://www.w3.org/2001/XMLSchema-instance" xmlns:dcterms="http://purl.org/dc/terms/" xsi:type="dcterms:W3CDTF">2024-03-13T14:42:50+08:00</dcterms:created>
  <dcterms:modified xmlns:xsi="http://www.w3.org/2001/XMLSchema-instance" xmlns:dcterms="http://purl.org/dc/terms/" xsi:type="dcterms:W3CDTF">2024-03-13T14:42:50+08:00</dcterms:modified>
</coreProperties>
</file>